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AA" w:rsidRPr="00213A8C" w:rsidRDefault="004928F5" w:rsidP="004928F5">
      <w:pPr>
        <w:jc w:val="right"/>
        <w:rPr>
          <w:rFonts w:ascii="Times New Roman" w:hAnsi="Times New Roman" w:cs="Times New Roman"/>
          <w:sz w:val="24"/>
          <w:szCs w:val="24"/>
        </w:rPr>
      </w:pPr>
      <w:r w:rsidRPr="00213A8C">
        <w:rPr>
          <w:rFonts w:ascii="Times New Roman" w:hAnsi="Times New Roman" w:cs="Times New Roman"/>
          <w:sz w:val="24"/>
          <w:szCs w:val="24"/>
        </w:rPr>
        <w:t>Проект</w:t>
      </w:r>
    </w:p>
    <w:p w:rsidR="001405AA" w:rsidRPr="00213A8C" w:rsidRDefault="001405AA" w:rsidP="00BA7447">
      <w:pPr>
        <w:jc w:val="center"/>
        <w:rPr>
          <w:rFonts w:ascii="Times New Roman" w:hAnsi="Times New Roman" w:cs="Times New Roman"/>
          <w:sz w:val="24"/>
          <w:szCs w:val="24"/>
        </w:rPr>
      </w:pPr>
      <w:r w:rsidRPr="00213A8C">
        <w:rPr>
          <w:rFonts w:ascii="Times New Roman" w:hAnsi="Times New Roman" w:cs="Times New Roman"/>
          <w:sz w:val="24"/>
          <w:szCs w:val="24"/>
        </w:rPr>
        <w:t>ПРАВИЛА БЛАГОУСТРОЙСТВА</w:t>
      </w:r>
    </w:p>
    <w:p w:rsidR="001405AA" w:rsidRPr="00213A8C" w:rsidRDefault="00652D11" w:rsidP="00213A8C">
      <w:pPr>
        <w:jc w:val="center"/>
        <w:rPr>
          <w:rFonts w:ascii="Times New Roman" w:hAnsi="Times New Roman" w:cs="Times New Roman"/>
          <w:sz w:val="24"/>
          <w:szCs w:val="24"/>
        </w:rPr>
      </w:pPr>
      <w:r w:rsidRPr="00213A8C">
        <w:rPr>
          <w:rFonts w:ascii="Times New Roman" w:hAnsi="Times New Roman" w:cs="Times New Roman"/>
          <w:sz w:val="24"/>
          <w:szCs w:val="24"/>
        </w:rPr>
        <w:t>ГОРОДСКОГО ОКРУГА «ГОРОД ДАГЕСТАНСКИЕ ОГНИ»</w:t>
      </w:r>
    </w:p>
    <w:p w:rsidR="001405AA" w:rsidRPr="00213A8C" w:rsidRDefault="001405AA" w:rsidP="004928F5">
      <w:pPr>
        <w:spacing w:after="0" w:line="240" w:lineRule="auto"/>
        <w:rPr>
          <w:rFonts w:ascii="Times New Roman" w:hAnsi="Times New Roman" w:cs="Times New Roman"/>
          <w:sz w:val="24"/>
          <w:szCs w:val="24"/>
        </w:rPr>
      </w:pPr>
      <w:r w:rsidRPr="00213A8C">
        <w:rPr>
          <w:rFonts w:ascii="Times New Roman" w:hAnsi="Times New Roman" w:cs="Times New Roman"/>
          <w:sz w:val="24"/>
          <w:szCs w:val="24"/>
        </w:rPr>
        <w:t>Содержание</w:t>
      </w:r>
    </w:p>
    <w:p w:rsidR="001405AA" w:rsidRPr="00213A8C" w:rsidRDefault="001405AA" w:rsidP="004928F5">
      <w:pPr>
        <w:spacing w:after="0" w:line="240" w:lineRule="auto"/>
        <w:rPr>
          <w:rFonts w:ascii="Times New Roman" w:hAnsi="Times New Roman" w:cs="Times New Roman"/>
          <w:sz w:val="24"/>
          <w:szCs w:val="24"/>
        </w:rPr>
      </w:pPr>
    </w:p>
    <w:p w:rsidR="001405AA" w:rsidRPr="00213A8C" w:rsidRDefault="001405AA" w:rsidP="004928F5">
      <w:pPr>
        <w:spacing w:after="0"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w:t>
      </w:r>
      <w:r w:rsidRPr="00213A8C">
        <w:rPr>
          <w:rFonts w:ascii="Times New Roman" w:hAnsi="Times New Roman" w:cs="Times New Roman"/>
          <w:sz w:val="24"/>
          <w:szCs w:val="24"/>
        </w:rPr>
        <w:t xml:space="preserve"> ОБЩИЕ ПОЛОЖЕНИЯ</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2.</w:t>
      </w:r>
      <w:r w:rsidRPr="00213A8C">
        <w:rPr>
          <w:rFonts w:ascii="Times New Roman" w:hAnsi="Times New Roman" w:cs="Times New Roman"/>
          <w:sz w:val="24"/>
          <w:szCs w:val="24"/>
        </w:rPr>
        <w:t xml:space="preserve"> ОСНОВНЫЕ ТЕРМИНЫ И ПОНЯТИЯ</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3.</w:t>
      </w:r>
      <w:r w:rsidRPr="00213A8C">
        <w:rPr>
          <w:rFonts w:ascii="Times New Roman" w:hAnsi="Times New Roman" w:cs="Times New Roman"/>
          <w:sz w:val="24"/>
          <w:szCs w:val="24"/>
        </w:rPr>
        <w:t xml:space="preserve"> ПРАВИЛА СОДЕРЖАНИЯ ТЕРРИТОРИИ И ПОРЯДОК ПОЛЬЗОВАНИЯ ТАКИМИ ТЕРРИТОРИЯМИ</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4.</w:t>
      </w:r>
      <w:r w:rsidRPr="00213A8C">
        <w:rPr>
          <w:rFonts w:ascii="Times New Roman" w:hAnsi="Times New Roman" w:cs="Times New Roman"/>
          <w:sz w:val="24"/>
          <w:szCs w:val="24"/>
        </w:rPr>
        <w:t xml:space="preserve"> ТРЕБОВАНИЯ К ВНЕШНЕМУ ВИДУ ФАСАДОВ ЗДАНИЙ, СТРОЕНИЙ, СООРУЖЕНИЙ</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5.</w:t>
      </w:r>
      <w:r w:rsidRPr="00213A8C">
        <w:rPr>
          <w:rFonts w:ascii="Times New Roman" w:hAnsi="Times New Roman" w:cs="Times New Roman"/>
          <w:sz w:val="24"/>
          <w:szCs w:val="24"/>
        </w:rPr>
        <w:t xml:space="preserve"> БЛАГОУСТРОЙСТВО ТЕРРИТОРИИ, СОДЕРЖАНИЕ ЭЛЕМЕНТОВ БЛАГОУСТРОЙСТВА</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6.</w:t>
      </w:r>
      <w:r w:rsidRPr="00213A8C">
        <w:rPr>
          <w:rFonts w:ascii="Times New Roman" w:hAnsi="Times New Roman" w:cs="Times New Roman"/>
          <w:sz w:val="24"/>
          <w:szCs w:val="24"/>
        </w:rPr>
        <w:t xml:space="preserve"> РАЗМЕЩЕНИЕ, СОДЕРЖАНИЕ И ЭКСПЛУАТАЦИЯ УСТРОЙСТВ НАРУЖНОГО ОСВЕЩЕНИЯ, ВКЛЮЧАЯ АРХИТЕКТУРНУЮ ПОДСВЕТКУ ЗДАНИЙ, СТРОЕНИЙ, СООРУЖЕНИЙ</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7.</w:t>
      </w:r>
      <w:r w:rsidRPr="00213A8C">
        <w:rPr>
          <w:rFonts w:ascii="Times New Roman" w:hAnsi="Times New Roman" w:cs="Times New Roman"/>
          <w:sz w:val="24"/>
          <w:szCs w:val="24"/>
        </w:rPr>
        <w:t xml:space="preserve"> ОРГАНИЗАЦИЯ ОЗЕЛЕНЕНИЯ, СОДЕРЖАНИЯ ГАЗОНОВ, ЦВЕТНИКОВ</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8.</w:t>
      </w:r>
      <w:r w:rsidRPr="00213A8C">
        <w:rPr>
          <w:rFonts w:ascii="Times New Roman" w:hAnsi="Times New Roman" w:cs="Times New Roman"/>
          <w:sz w:val="24"/>
          <w:szCs w:val="24"/>
        </w:rPr>
        <w:t xml:space="preserve"> РАЗМЕЩЕНИЕ И ЭКСПЛУАТАЦИЯ КОНСТРУКЦИЙ, НЕОТНОСЯЩИХСЯ К </w:t>
      </w:r>
      <w:proofErr w:type="gramStart"/>
      <w:r w:rsidRPr="00213A8C">
        <w:rPr>
          <w:rFonts w:ascii="Times New Roman" w:hAnsi="Times New Roman" w:cs="Times New Roman"/>
          <w:sz w:val="24"/>
          <w:szCs w:val="24"/>
        </w:rPr>
        <w:t>РЕКЛАМНЫМ</w:t>
      </w:r>
      <w:proofErr w:type="gramEnd"/>
      <w:r w:rsidRPr="00213A8C">
        <w:rPr>
          <w:rFonts w:ascii="Times New Roman" w:hAnsi="Times New Roman" w:cs="Times New Roman"/>
          <w:sz w:val="24"/>
          <w:szCs w:val="24"/>
        </w:rPr>
        <w:t>. РАЗМЕЩЕНИЕ ИНФОРМАЦИИ БЕЗ ИСПОЛЬЗОВАНИЯ КОНСТРУКЦИЙ, УСТАНОВКА УКАЗАТЕЛЕЙ С НАИМЕНОВАНИЯМИ УЛИЦ И НОМЕРАМИ ДОМОВ</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9.</w:t>
      </w:r>
      <w:r w:rsidRPr="00213A8C">
        <w:rPr>
          <w:rFonts w:ascii="Times New Roman" w:hAnsi="Times New Roman" w:cs="Times New Roman"/>
          <w:sz w:val="24"/>
          <w:szCs w:val="24"/>
        </w:rPr>
        <w:t xml:space="preserve"> РАЗМЕЩЕНИЕ И СОДЕРЖАНИЕ ДЕТСКИХ И СПОРТИВНЫХ ПЛОЩАДОК, ПЛОЩАДОК ДЛЯ ВЫГУЛА ЖИВОТНЫХ, ПАРКОВОК (АВТОМОБИЛЬНЫХ СТОЯНОК), МАЛЫХ АРХИТЕКТУРНЫХ ФОРМ</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10.</w:t>
      </w:r>
      <w:r w:rsidRPr="00213A8C">
        <w:rPr>
          <w:rFonts w:ascii="Times New Roman" w:hAnsi="Times New Roman" w:cs="Times New Roman"/>
          <w:sz w:val="24"/>
          <w:szCs w:val="24"/>
        </w:rPr>
        <w:t xml:space="preserve"> ОБУСТРОЙСТВО ТЕРРИТОРИИ В ЦЕЛЯХ ОБЕСПЕЧЕНИЯ БЕСПРЕПЯТСТВЕННОГО ПЕРЕДВИЖЕНИЯ ПО УКАЗАННОЙ ТЕРРИТОРИИ ИНВАЛИДОВ И ДРУГИХ МАЛОМОБИЛЬНЫХ ГРУПП НАСЕЛЕНИЯ</w:t>
      </w:r>
      <w:r w:rsidR="004928F5" w:rsidRPr="00213A8C">
        <w:rPr>
          <w:rFonts w:ascii="Times New Roman" w:hAnsi="Times New Roman" w:cs="Times New Roman"/>
          <w:sz w:val="24"/>
          <w:szCs w:val="24"/>
        </w:rPr>
        <w:t>.</w:t>
      </w:r>
    </w:p>
    <w:p w:rsidR="00652D11"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11.</w:t>
      </w:r>
      <w:r w:rsidRPr="00213A8C">
        <w:rPr>
          <w:rFonts w:ascii="Times New Roman" w:hAnsi="Times New Roman" w:cs="Times New Roman"/>
          <w:sz w:val="24"/>
          <w:szCs w:val="24"/>
        </w:rPr>
        <w:t xml:space="preserve"> ПОРЯДОК УБОРКИ ТЕРРИТОРИИ</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12.</w:t>
      </w:r>
      <w:r w:rsidRPr="00213A8C">
        <w:rPr>
          <w:rFonts w:ascii="Times New Roman" w:hAnsi="Times New Roman" w:cs="Times New Roman"/>
          <w:sz w:val="24"/>
          <w:szCs w:val="24"/>
        </w:rPr>
        <w:t xml:space="preserve"> ПОРЯДОК ПРОИЗВОДСТВА ЗЕМЛЯНЫХ РАБОТ, ВОССТАНОВЛЕНИЕ ОБЪЕКТОВ БЛАГОУСТРОЙСТВА</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13.</w:t>
      </w:r>
      <w:r w:rsidRPr="00213A8C">
        <w:rPr>
          <w:rFonts w:ascii="Times New Roman" w:hAnsi="Times New Roman" w:cs="Times New Roman"/>
          <w:sz w:val="24"/>
          <w:szCs w:val="24"/>
        </w:rPr>
        <w:t xml:space="preserve"> УЧАСТИЕ СОБСТВЕННИКОВ И (ИЛИ) ИНЫХ ЗАКОННЫХ ВЛАДЕЛЬЦЕВ ЗДАНИЙ, СТРОЕНИЙ, СООРУЖЕНИЙ, ЗЕМЕЛЬНЫХ УЧАСТКОВ В СОДЕРЖАНИИ ПРИЛЕГАЮЩИХ ТЕРРИТОРИЙ</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14.</w:t>
      </w:r>
      <w:r w:rsidRPr="00213A8C">
        <w:rPr>
          <w:rFonts w:ascii="Times New Roman" w:hAnsi="Times New Roman" w:cs="Times New Roman"/>
          <w:sz w:val="24"/>
          <w:szCs w:val="24"/>
        </w:rPr>
        <w:t xml:space="preserve"> ПОРЯДОК ОПРЕДЕЛЕНИЯ ГРАНИЦ ПРИЛЕГАЮЩИХ ТЕРРИТОРИЙ</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15.</w:t>
      </w:r>
      <w:r w:rsidRPr="00213A8C">
        <w:rPr>
          <w:rFonts w:ascii="Times New Roman" w:hAnsi="Times New Roman" w:cs="Times New Roman"/>
          <w:sz w:val="24"/>
          <w:szCs w:val="24"/>
        </w:rPr>
        <w:t xml:space="preserve"> ПРАЗДНИЧНОЕ ОФОРМЛЕНИЕ ТЕРРИТОРИИ</w:t>
      </w:r>
      <w:r w:rsidR="004928F5" w:rsidRPr="00213A8C">
        <w:rPr>
          <w:rFonts w:ascii="Times New Roman" w:hAnsi="Times New Roman" w:cs="Times New Roman"/>
          <w:sz w:val="24"/>
          <w:szCs w:val="24"/>
        </w:rPr>
        <w:t xml:space="preserve"> ГОРОДА.</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16.</w:t>
      </w:r>
      <w:r w:rsidRPr="00213A8C">
        <w:rPr>
          <w:rFonts w:ascii="Times New Roman" w:hAnsi="Times New Roman" w:cs="Times New Roman"/>
          <w:sz w:val="24"/>
          <w:szCs w:val="24"/>
        </w:rPr>
        <w:t xml:space="preserve"> ПОРЯДОК УЧАСТИЯ ГРАЖДАН И ОРГАНИЗАЦИЙ В РЕАЛИЗАЦИИ МЕРОПРИЯТИЙ ПО БЛАГОУСТРОЙСТВУ ТЕРРИТОРИИ</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17.</w:t>
      </w:r>
      <w:r w:rsidRPr="00213A8C">
        <w:rPr>
          <w:rFonts w:ascii="Times New Roman" w:hAnsi="Times New Roman" w:cs="Times New Roman"/>
          <w:sz w:val="24"/>
          <w:szCs w:val="24"/>
        </w:rPr>
        <w:t xml:space="preserve"> ОРГАНИЗАЦИЯ ВЕЛОПЕШЕХОДНЫХ КОММУНИКАЦИЙ (ТРОТУАРОВ, АЛЛЕЙ, ДОРОЖЕК, ТРОПИНОК, ВЕЛОДОРОЖЕК)</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18.</w:t>
      </w:r>
      <w:r w:rsidRPr="00213A8C">
        <w:rPr>
          <w:rFonts w:ascii="Times New Roman" w:hAnsi="Times New Roman" w:cs="Times New Roman"/>
          <w:sz w:val="24"/>
          <w:szCs w:val="24"/>
        </w:rPr>
        <w:t xml:space="preserve"> ОРГАНИЗАЦИЯ НАКОПЛЕНИЯ ТВЕРДЫХ И ЖИДКИХ КОММУНАЛЬНЫХ ОТХОДОВ И ТРЕБОВАНИЯ К УСТАНОВКЕ КОНТЕЙНЕРОВ</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19</w:t>
      </w:r>
      <w:r w:rsidRPr="00213A8C">
        <w:rPr>
          <w:rFonts w:ascii="Times New Roman" w:hAnsi="Times New Roman" w:cs="Times New Roman"/>
          <w:sz w:val="24"/>
          <w:szCs w:val="24"/>
        </w:rPr>
        <w:t>. ПРАВИЛА РАЗМЕЩЕНИЯ И СОДЕРЖАНИЯ НЕСТАЦИОНАРНЫХ ТОРГОВЫХ ОБЪЕКТОВ И СЕЗОННЫХ ПРЕДПРИЯТИЙ ОБЩЕСТВЕННОГО ПИТАНИЯ В ОБЩЕСТВЕННЫХ МЕСТАХ</w:t>
      </w:r>
      <w:r w:rsidR="004928F5" w:rsidRPr="00213A8C">
        <w:rPr>
          <w:rFonts w:ascii="Times New Roman" w:hAnsi="Times New Roman" w:cs="Times New Roman"/>
          <w:sz w:val="24"/>
          <w:szCs w:val="24"/>
        </w:rPr>
        <w:t>.</w:t>
      </w:r>
    </w:p>
    <w:p w:rsidR="00652D11"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20</w:t>
      </w:r>
      <w:r w:rsidRPr="00213A8C">
        <w:rPr>
          <w:rFonts w:ascii="Times New Roman" w:hAnsi="Times New Roman" w:cs="Times New Roman"/>
          <w:sz w:val="24"/>
          <w:szCs w:val="24"/>
        </w:rPr>
        <w:t>. ТРЕБОВАНИЯ К РАЗМЕЩЕНИЮ СЕТЕЙ И СООРУЖЕНИЙ ИНЖЕНЕРНОЙ ИНФРАСТРУКТУРЫ</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21.</w:t>
      </w:r>
      <w:r w:rsidRPr="00213A8C">
        <w:rPr>
          <w:rFonts w:ascii="Times New Roman" w:hAnsi="Times New Roman" w:cs="Times New Roman"/>
          <w:sz w:val="24"/>
          <w:szCs w:val="24"/>
        </w:rPr>
        <w:t xml:space="preserve"> ТРЕБОВАНИЯ К ОГРАЖДЕНИЯМ</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22.</w:t>
      </w:r>
      <w:r w:rsidRPr="00213A8C">
        <w:rPr>
          <w:rFonts w:ascii="Times New Roman" w:hAnsi="Times New Roman" w:cs="Times New Roman"/>
          <w:sz w:val="24"/>
          <w:szCs w:val="24"/>
        </w:rPr>
        <w:t xml:space="preserve"> ПРАВИЛ</w:t>
      </w:r>
      <w:r w:rsidR="004928F5" w:rsidRPr="00213A8C">
        <w:rPr>
          <w:rFonts w:ascii="Times New Roman" w:hAnsi="Times New Roman" w:cs="Times New Roman"/>
          <w:sz w:val="24"/>
          <w:szCs w:val="24"/>
        </w:rPr>
        <w:t xml:space="preserve">А ОБРАЩЕНИЯ С ДОМАШНИМИ, </w:t>
      </w:r>
      <w:r w:rsidRPr="00213A8C">
        <w:rPr>
          <w:rFonts w:ascii="Times New Roman" w:hAnsi="Times New Roman" w:cs="Times New Roman"/>
          <w:sz w:val="24"/>
          <w:szCs w:val="24"/>
        </w:rPr>
        <w:t>СЕЛЬСКОХОЗЯЙСТВЕННЫМИ ЖИВОТНЫМИ</w:t>
      </w:r>
      <w:r w:rsidR="004928F5" w:rsidRPr="00213A8C">
        <w:rPr>
          <w:rFonts w:ascii="Times New Roman" w:hAnsi="Times New Roman" w:cs="Times New Roman"/>
          <w:sz w:val="24"/>
          <w:szCs w:val="24"/>
        </w:rPr>
        <w:t>.</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b/>
          <w:sz w:val="24"/>
          <w:szCs w:val="24"/>
        </w:rPr>
        <w:t>Глава 23.</w:t>
      </w:r>
      <w:r w:rsidRPr="00213A8C">
        <w:rPr>
          <w:rFonts w:ascii="Times New Roman" w:hAnsi="Times New Roman" w:cs="Times New Roman"/>
          <w:sz w:val="24"/>
          <w:szCs w:val="24"/>
        </w:rPr>
        <w:t xml:space="preserve"> ОТВЕТСТВЕННОСТЬ ЗА НАРУШЕНИЕ ПРАВИЛ БЛАГОУСТРОЙСТВА ТЕРРИТОРИИ</w:t>
      </w:r>
      <w:r w:rsidR="004928F5" w:rsidRPr="00213A8C">
        <w:rPr>
          <w:rFonts w:ascii="Times New Roman" w:hAnsi="Times New Roman" w:cs="Times New Roman"/>
          <w:sz w:val="24"/>
          <w:szCs w:val="24"/>
        </w:rPr>
        <w:t>.</w:t>
      </w:r>
      <w:r w:rsidRPr="00213A8C">
        <w:rPr>
          <w:rFonts w:ascii="Times New Roman" w:hAnsi="Times New Roman" w:cs="Times New Roman"/>
          <w:sz w:val="24"/>
          <w:szCs w:val="24"/>
        </w:rPr>
        <w:t xml:space="preserve"> </w:t>
      </w:r>
    </w:p>
    <w:p w:rsidR="001405AA" w:rsidRPr="00213A8C" w:rsidRDefault="001405AA" w:rsidP="004928F5">
      <w:pPr>
        <w:spacing w:line="240" w:lineRule="auto"/>
        <w:contextualSpacing/>
        <w:rPr>
          <w:rFonts w:ascii="Times New Roman" w:hAnsi="Times New Roman" w:cs="Times New Roman"/>
          <w:sz w:val="24"/>
          <w:szCs w:val="24"/>
        </w:rPr>
      </w:pPr>
      <w:r w:rsidRPr="00213A8C">
        <w:rPr>
          <w:rFonts w:ascii="Times New Roman" w:hAnsi="Times New Roman" w:cs="Times New Roman"/>
          <w:sz w:val="24"/>
          <w:szCs w:val="24"/>
        </w:rPr>
        <w:t>ПРИЛОЖЕНИЕ №1</w:t>
      </w:r>
    </w:p>
    <w:p w:rsidR="001405AA" w:rsidRPr="00213A8C" w:rsidRDefault="00BA7447" w:rsidP="001405AA">
      <w:pPr>
        <w:rPr>
          <w:rFonts w:ascii="Times New Roman" w:hAnsi="Times New Roman" w:cs="Times New Roman"/>
          <w:sz w:val="24"/>
          <w:szCs w:val="24"/>
        </w:rPr>
      </w:pPr>
      <w:r w:rsidRPr="00213A8C">
        <w:rPr>
          <w:rFonts w:ascii="Times New Roman" w:hAnsi="Times New Roman" w:cs="Times New Roman"/>
          <w:sz w:val="24"/>
          <w:szCs w:val="24"/>
        </w:rPr>
        <w:tab/>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1. </w:t>
      </w:r>
      <w:r w:rsidRPr="00213A8C">
        <w:rPr>
          <w:rFonts w:ascii="Times New Roman" w:hAnsi="Times New Roman" w:cs="Times New Roman"/>
          <w:b/>
          <w:sz w:val="24"/>
          <w:szCs w:val="24"/>
        </w:rPr>
        <w:tab/>
        <w:t>ОБЩИЕ ПОЛОЖЕНИЯ</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1.1. Правила благоустройства территории </w:t>
      </w:r>
      <w:r w:rsidR="00652D11"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(далее - Правила) разработаны в целях формирования комфортной и привлека</w:t>
      </w:r>
      <w:r w:rsidR="00B15C8F" w:rsidRPr="00213A8C">
        <w:rPr>
          <w:rFonts w:ascii="Times New Roman" w:hAnsi="Times New Roman" w:cs="Times New Roman"/>
          <w:sz w:val="24"/>
          <w:szCs w:val="24"/>
        </w:rPr>
        <w:t>тельной среды</w:t>
      </w:r>
      <w:r w:rsidRPr="00213A8C">
        <w:rPr>
          <w:rFonts w:ascii="Times New Roman" w:hAnsi="Times New Roman" w:cs="Times New Roman"/>
          <w:sz w:val="24"/>
          <w:szCs w:val="24"/>
        </w:rPr>
        <w:t>, 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1.2. Настоящие Правила разработаны на основании нормативных правовых актов Российской Федерации, Республики Дагестан, правовых актов органов местного самоуправления </w:t>
      </w:r>
      <w:r w:rsidR="00652D11"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Приказа Министерства строительства и жилищно-коммунального хозяйства Российской Федерации №1042/</w:t>
      </w:r>
      <w:proofErr w:type="spellStart"/>
      <w:proofErr w:type="gramStart"/>
      <w:r w:rsidRPr="00213A8C">
        <w:rPr>
          <w:rFonts w:ascii="Times New Roman" w:hAnsi="Times New Roman" w:cs="Times New Roman"/>
          <w:sz w:val="24"/>
          <w:szCs w:val="24"/>
        </w:rPr>
        <w:t>пр</w:t>
      </w:r>
      <w:proofErr w:type="spellEnd"/>
      <w:proofErr w:type="gramEnd"/>
      <w:r w:rsidRPr="00213A8C">
        <w:rPr>
          <w:rFonts w:ascii="Times New Roman" w:hAnsi="Times New Roman" w:cs="Times New Roman"/>
          <w:sz w:val="24"/>
          <w:szCs w:val="24"/>
        </w:rPr>
        <w:t xml:space="preserve"> от 29.12.2021 г. «Об утверждении методических рекомендаций по разработке норм и правил по благоустройству территорий муниципальных образований»</w:t>
      </w:r>
      <w:r w:rsidR="00A83939" w:rsidRPr="00213A8C">
        <w:rPr>
          <w:rFonts w:ascii="Times New Roman" w:hAnsi="Times New Roman" w:cs="Times New Roman"/>
          <w:sz w:val="24"/>
          <w:szCs w:val="24"/>
        </w:rPr>
        <w:t>,</w:t>
      </w:r>
      <w:r w:rsidRPr="00213A8C">
        <w:rPr>
          <w:rFonts w:ascii="Times New Roman" w:hAnsi="Times New Roman" w:cs="Times New Roman"/>
          <w:sz w:val="24"/>
          <w:szCs w:val="24"/>
        </w:rPr>
        <w:t xml:space="preserve"> Федеральными законами от 06.10.2003 № 131-ФЗ «Об общих принципах организации местного самоуправления в Российской Федерации», от 10.01.2002 № 7-ФЗ «Об охране окружающей среды», от 24.06.1998 № 89-ФЗ «Об отходах производства и потребления», от 30.03.1999 № 92-ФЗ «О санитарно-эпидемиологическом благополучии населения», Уставом</w:t>
      </w:r>
      <w:r w:rsidR="00652D11" w:rsidRPr="00213A8C">
        <w:rPr>
          <w:rFonts w:ascii="Times New Roman" w:hAnsi="Times New Roman" w:cs="Times New Roman"/>
          <w:sz w:val="24"/>
          <w:szCs w:val="24"/>
        </w:rPr>
        <w:t xml:space="preserve"> городского округа «город Дагестанские Огни»</w:t>
      </w:r>
      <w:r w:rsidR="00653B5D" w:rsidRPr="00213A8C">
        <w:rPr>
          <w:rFonts w:ascii="Times New Roman" w:hAnsi="Times New Roman" w:cs="Times New Roman"/>
          <w:sz w:val="24"/>
          <w:szCs w:val="24"/>
        </w:rPr>
        <w:t xml:space="preserve">, </w:t>
      </w:r>
      <w:r w:rsidRPr="00213A8C">
        <w:rPr>
          <w:rFonts w:ascii="Times New Roman" w:hAnsi="Times New Roman" w:cs="Times New Roman"/>
          <w:sz w:val="24"/>
          <w:szCs w:val="24"/>
        </w:rPr>
        <w:t>и регулируют следующие вопросы:</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1) устанавливают требования к благоустройству и элементам благоустройства территории </w:t>
      </w:r>
      <w:r w:rsidR="00653B5D"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содержанию зданий (включая жилые дома), сооружений и земельных участков, на которых они расположены, содержанию городских территорий и зеленых насаждений, расположенных на территории городского округа;</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2) определяют перечень мероприятий по благоустройству территории </w:t>
      </w:r>
      <w:r w:rsidR="00653B5D"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порядок и периодичность их проведения;</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3) устанавливают порядок определения границ прилегающих территорий и определяют порядок участия граждан и правообладателей зданий (помещений в них), строений и сооружений в реализации мероприятий по благоустройству территории </w:t>
      </w:r>
      <w:r w:rsidR="00653B5D"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в том числе в благоустройстве и содержании прилегающих территорий;</w:t>
      </w:r>
    </w:p>
    <w:p w:rsidR="001405AA" w:rsidRPr="00213A8C" w:rsidRDefault="001405AA" w:rsidP="004928F5">
      <w:pPr>
        <w:jc w:val="both"/>
        <w:rPr>
          <w:rFonts w:ascii="Times New Roman" w:hAnsi="Times New Roman" w:cs="Times New Roman"/>
          <w:sz w:val="24"/>
          <w:szCs w:val="24"/>
        </w:rPr>
      </w:pPr>
      <w:r w:rsidRPr="00213A8C">
        <w:rPr>
          <w:rFonts w:ascii="Times New Roman" w:hAnsi="Times New Roman" w:cs="Times New Roman"/>
          <w:sz w:val="24"/>
          <w:szCs w:val="24"/>
        </w:rPr>
        <w:t xml:space="preserve">4) определяют порядок контроля соблюдения Правил на территории </w:t>
      </w:r>
      <w:r w:rsidR="00653B5D" w:rsidRPr="00213A8C">
        <w:rPr>
          <w:rFonts w:ascii="Times New Roman" w:hAnsi="Times New Roman" w:cs="Times New Roman"/>
          <w:sz w:val="24"/>
          <w:szCs w:val="24"/>
        </w:rPr>
        <w:t>городского округа «город Дагестанские Огни».</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2. </w:t>
      </w:r>
      <w:r w:rsidRPr="00213A8C">
        <w:rPr>
          <w:rFonts w:ascii="Times New Roman" w:hAnsi="Times New Roman" w:cs="Times New Roman"/>
          <w:b/>
          <w:sz w:val="24"/>
          <w:szCs w:val="24"/>
        </w:rPr>
        <w:tab/>
        <w:t>ОСНОВНЫЕ ТЕРМИНЫ И ПОНЯТИЯ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sz w:val="24"/>
          <w:szCs w:val="24"/>
        </w:rPr>
        <w:t>2.1. В Правилах применяются следующие основные понятия: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 аварийные раскопки</w:t>
      </w:r>
      <w:r w:rsidRPr="00213A8C">
        <w:rPr>
          <w:rFonts w:ascii="Times New Roman" w:hAnsi="Times New Roman" w:cs="Times New Roman"/>
          <w:sz w:val="24"/>
          <w:szCs w:val="24"/>
        </w:rPr>
        <w:t xml:space="preserve"> - раскопки, проводимые с целью устранения повреждения действующего оборудования и устранения выхода из строя систем коммунального снабжения или отдельных сооружений, оборудования, устройств и повлекшие существенное снижение объемов коммунальных услуг и причинение ущерба окружающей среде, имуществу юридических или физических лиц и здоровью населения;</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2) благоустройство территории</w:t>
      </w:r>
      <w:r w:rsidRPr="00213A8C">
        <w:rPr>
          <w:rFonts w:ascii="Times New Roman" w:hAnsi="Times New Roman" w:cs="Times New Roman"/>
          <w:sz w:val="24"/>
          <w:szCs w:val="24"/>
        </w:rPr>
        <w:t xml:space="preserve"> - деятельность по реализации комплекса мероприятий, установленного настоящими Правилами, направленная на обеспечение и повышение уровня </w:t>
      </w:r>
      <w:r w:rsidRPr="00213A8C">
        <w:rPr>
          <w:rFonts w:ascii="Times New Roman" w:hAnsi="Times New Roman" w:cs="Times New Roman"/>
          <w:sz w:val="24"/>
          <w:szCs w:val="24"/>
        </w:rPr>
        <w:lastRenderedPageBreak/>
        <w:t>комфортности условий проживания граждан, по поддержанию и улучшению санитарного и эстетического состояния территории города, по содержанию территорий города и расположенных на них объектов, в том числе территорий общего пользования, земельных участков, зданий, строений, сооружений, прилегающих территорий;</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 внутриквартальные проезды</w:t>
      </w:r>
      <w:r w:rsidRPr="00213A8C">
        <w:rPr>
          <w:rFonts w:ascii="Times New Roman" w:hAnsi="Times New Roman" w:cs="Times New Roman"/>
          <w:sz w:val="24"/>
          <w:szCs w:val="24"/>
        </w:rPr>
        <w:t xml:space="preserve">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предназначенная для обслуживания застройки;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 газон</w:t>
      </w:r>
      <w:r w:rsidRPr="00213A8C">
        <w:rPr>
          <w:rFonts w:ascii="Times New Roman" w:hAnsi="Times New Roman" w:cs="Times New Roman"/>
          <w:sz w:val="24"/>
          <w:szCs w:val="24"/>
        </w:rPr>
        <w:t xml:space="preserve"> - травяной покров, создаваемый посевом семян, </w:t>
      </w:r>
      <w:proofErr w:type="spellStart"/>
      <w:r w:rsidRPr="00213A8C">
        <w:rPr>
          <w:rFonts w:ascii="Times New Roman" w:hAnsi="Times New Roman" w:cs="Times New Roman"/>
          <w:sz w:val="24"/>
          <w:szCs w:val="24"/>
        </w:rPr>
        <w:t>гидропосевом</w:t>
      </w:r>
      <w:proofErr w:type="spellEnd"/>
      <w:r w:rsidRPr="00213A8C">
        <w:rPr>
          <w:rFonts w:ascii="Times New Roman" w:hAnsi="Times New Roman" w:cs="Times New Roman"/>
          <w:sz w:val="24"/>
          <w:szCs w:val="24"/>
        </w:rPr>
        <w:t>, рулонный газон из специально подобранных трав, являющийся фоном для посадок и парковых сооружений и самостоятельным элементом ландшафтной композиции;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5) дворовая территория</w:t>
      </w:r>
      <w:r w:rsidRPr="00213A8C">
        <w:rPr>
          <w:rFonts w:ascii="Times New Roman" w:hAnsi="Times New Roman" w:cs="Times New Roman"/>
          <w:sz w:val="24"/>
          <w:szCs w:val="24"/>
        </w:rPr>
        <w:t xml:space="preserve">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улично-дорожной сетью, включая элементы улично-дорожной сети, образующие проезды к территориям, прилегающим к многоквартирным домам;</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6) жидкие бытовые отходы (далее - ЖБО)</w:t>
      </w:r>
      <w:r w:rsidRPr="00213A8C">
        <w:rPr>
          <w:rFonts w:ascii="Times New Roman" w:hAnsi="Times New Roman" w:cs="Times New Roman"/>
          <w:sz w:val="24"/>
          <w:szCs w:val="24"/>
        </w:rPr>
        <w:t xml:space="preserve"> – хозяйственно-бытовые сточные воды, отводимые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 а также сточные воды, отводимые абонентами, для объектов</w:t>
      </w:r>
      <w:proofErr w:type="gramEnd"/>
      <w:r w:rsidRPr="00213A8C">
        <w:rPr>
          <w:rFonts w:ascii="Times New Roman" w:hAnsi="Times New Roman" w:cs="Times New Roman"/>
          <w:sz w:val="24"/>
          <w:szCs w:val="24"/>
        </w:rPr>
        <w:t xml:space="preserve"> которых устанавливаются нормативы водоотведения (сброса) по составу сточных вод, нормативы допустимых сбросов абонентов, и сточные воды, отводимые иными абонентами;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7) зеленые насаждения</w:t>
      </w:r>
      <w:r w:rsidRPr="00213A8C">
        <w:rPr>
          <w:rFonts w:ascii="Times New Roman" w:hAnsi="Times New Roman" w:cs="Times New Roman"/>
          <w:sz w:val="24"/>
          <w:szCs w:val="24"/>
        </w:rPr>
        <w:t xml:space="preserve"> - древесно-кустарниковая и травянистая растительность естественного и искусственного происхождения, включая растительность, произрастающую в парках, скверах, садах и на иных территориях населенных пунктов округа, образующих его зеленый фонд, в том числе цветники, газоны, отдельно стоящие деревья и кустарники;</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8) земляные работы</w:t>
      </w:r>
      <w:r w:rsidRPr="00213A8C">
        <w:rPr>
          <w:rFonts w:ascii="Times New Roman" w:hAnsi="Times New Roman" w:cs="Times New Roman"/>
          <w:sz w:val="24"/>
          <w:szCs w:val="24"/>
        </w:rPr>
        <w:t xml:space="preserve"> - работы, связанные с выемкой, укладкой грунта, влекущие нарушение существующего благоустройства территории, в том числе связанные с нарушением конструкции дорог, усовершенствованного или грунтового покрытия городской территории либо устройством (укладкой) усовершенствованного покрытия дорог и тротуаров;</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9) знак адресации</w:t>
      </w:r>
      <w:r w:rsidRPr="00213A8C">
        <w:rPr>
          <w:rFonts w:ascii="Times New Roman" w:hAnsi="Times New Roman" w:cs="Times New Roman"/>
          <w:sz w:val="24"/>
          <w:szCs w:val="24"/>
        </w:rPr>
        <w:t xml:space="preserve"> - унифицированный элемент городской ориентирующей информации с указанием наименования улицы, номера дома, корпуса, подъезда и квартир в нем;</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10) культурно-массовое мероприятие</w:t>
      </w:r>
      <w:r w:rsidRPr="00213A8C">
        <w:rPr>
          <w:rFonts w:ascii="Times New Roman" w:hAnsi="Times New Roman" w:cs="Times New Roman"/>
          <w:sz w:val="24"/>
          <w:szCs w:val="24"/>
        </w:rPr>
        <w:t xml:space="preserve"> - церемония, театрализованное представление, концертная программа, фестиваль и другие культурно-развлекательные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11) кювет</w:t>
      </w:r>
      <w:r w:rsidRPr="00213A8C">
        <w:rPr>
          <w:rFonts w:ascii="Times New Roman" w:hAnsi="Times New Roman" w:cs="Times New Roman"/>
          <w:sz w:val="24"/>
          <w:szCs w:val="24"/>
        </w:rPr>
        <w:t xml:space="preserve"> - водосточная канава, расположенная вдоль дороги, служащая для отвода поверхностных вод с полотна и откосов выемки дороги;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lastRenderedPageBreak/>
        <w:t>12) ландшафтный парк</w:t>
      </w:r>
      <w:r w:rsidRPr="00213A8C">
        <w:rPr>
          <w:rFonts w:ascii="Times New Roman" w:hAnsi="Times New Roman" w:cs="Times New Roman"/>
          <w:sz w:val="24"/>
          <w:szCs w:val="24"/>
        </w:rPr>
        <w:t xml:space="preserve"> - объект озеленения, включающий природные и природно-антропогенные комплексы и объекты, имеющие значительную экологическую, эстетическую и историко-культурную ценность, и предназначенный для использования в природоохранных, просветительских, оздоровительных и рекреационных целях;</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13) малая архитектурная форма</w:t>
      </w:r>
      <w:r w:rsidRPr="00213A8C">
        <w:rPr>
          <w:rFonts w:ascii="Times New Roman" w:hAnsi="Times New Roman" w:cs="Times New Roman"/>
          <w:sz w:val="24"/>
          <w:szCs w:val="24"/>
        </w:rPr>
        <w:t xml:space="preserve"> - элемент декоративного оформления, устройства для оформления мобильного и вертикального озеленения (беседка, ротонда, </w:t>
      </w:r>
      <w:proofErr w:type="spellStart"/>
      <w:r w:rsidRPr="00213A8C">
        <w:rPr>
          <w:rFonts w:ascii="Times New Roman" w:hAnsi="Times New Roman" w:cs="Times New Roman"/>
          <w:sz w:val="24"/>
          <w:szCs w:val="24"/>
        </w:rPr>
        <w:t>пергола</w:t>
      </w:r>
      <w:proofErr w:type="spellEnd"/>
      <w:r w:rsidRPr="00213A8C">
        <w:rPr>
          <w:rFonts w:ascii="Times New Roman" w:hAnsi="Times New Roman" w:cs="Times New Roman"/>
          <w:sz w:val="24"/>
          <w:szCs w:val="24"/>
        </w:rPr>
        <w:t>, арка, садово-парковая скульптура, вазон, цветочница, трельяж, шпалера), водное устройство (фонтан, бювет, декоративный водоем), городская мебель (скамья, диван, кресло, лежак, стол для настольных игр), часы, приствольная решетка, приствольное защитное ограждение, декоративное защитное ограждение, коммунально-бытовое и техническое оборудование (контейнерная площадка, контейнер для сбора бытового мусора</w:t>
      </w:r>
      <w:proofErr w:type="gramEnd"/>
      <w:r w:rsidRPr="00213A8C">
        <w:rPr>
          <w:rFonts w:ascii="Times New Roman" w:hAnsi="Times New Roman" w:cs="Times New Roman"/>
          <w:sz w:val="24"/>
          <w:szCs w:val="24"/>
        </w:rPr>
        <w:t>, в том числе для раздельного сбора мусора, урна) (</w:t>
      </w:r>
      <w:r w:rsidRPr="00213A8C">
        <w:rPr>
          <w:rFonts w:ascii="Times New Roman" w:hAnsi="Times New Roman" w:cs="Times New Roman"/>
          <w:b/>
          <w:sz w:val="24"/>
          <w:szCs w:val="24"/>
        </w:rPr>
        <w:t>далее - МАФ</w:t>
      </w:r>
      <w:r w:rsidRPr="00213A8C">
        <w:rPr>
          <w:rFonts w:ascii="Times New Roman" w:hAnsi="Times New Roman" w:cs="Times New Roman"/>
          <w:sz w:val="24"/>
          <w:szCs w:val="24"/>
        </w:rPr>
        <w:t>);</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14) мобильные торговые объекты</w:t>
      </w:r>
      <w:r w:rsidRPr="00213A8C">
        <w:rPr>
          <w:rFonts w:ascii="Times New Roman" w:hAnsi="Times New Roman" w:cs="Times New Roman"/>
          <w:sz w:val="24"/>
          <w:szCs w:val="24"/>
        </w:rPr>
        <w:t xml:space="preserve"> – торговые объекты развозной торговли на колесах (на базе автомобиля, прицепа, велосипеда), предназначенные для неограниченного количества перемещений в пределах срока своей амортизации и технических характеристик и работы в разных местах, или на базе транспортных средств, поставленных на учет в установленном порядке, специально оборудованные для торговой деятельности (автомагазины, автолавки, </w:t>
      </w:r>
      <w:proofErr w:type="spellStart"/>
      <w:r w:rsidRPr="00213A8C">
        <w:rPr>
          <w:rFonts w:ascii="Times New Roman" w:hAnsi="Times New Roman" w:cs="Times New Roman"/>
          <w:sz w:val="24"/>
          <w:szCs w:val="24"/>
        </w:rPr>
        <w:t>автокафе</w:t>
      </w:r>
      <w:proofErr w:type="spellEnd"/>
      <w:r w:rsidRPr="00213A8C">
        <w:rPr>
          <w:rFonts w:ascii="Times New Roman" w:hAnsi="Times New Roman" w:cs="Times New Roman"/>
          <w:sz w:val="24"/>
          <w:szCs w:val="24"/>
        </w:rPr>
        <w:t>, автоцистерны, автоприцепы);</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15) некапитальные строения, сооружения</w:t>
      </w:r>
      <w:r w:rsidRPr="00213A8C">
        <w:rPr>
          <w:rFonts w:ascii="Times New Roman" w:hAnsi="Times New Roman" w:cs="Times New Roman"/>
          <w:sz w:val="24"/>
          <w:szCs w:val="24"/>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16)</w:t>
      </w:r>
      <w:r w:rsidRPr="00213A8C">
        <w:rPr>
          <w:rFonts w:ascii="Times New Roman" w:hAnsi="Times New Roman" w:cs="Times New Roman"/>
          <w:sz w:val="24"/>
          <w:szCs w:val="24"/>
        </w:rPr>
        <w:t xml:space="preserve"> </w:t>
      </w:r>
      <w:r w:rsidRPr="00213A8C">
        <w:rPr>
          <w:rFonts w:ascii="Times New Roman" w:hAnsi="Times New Roman" w:cs="Times New Roman"/>
          <w:b/>
          <w:sz w:val="24"/>
          <w:szCs w:val="24"/>
        </w:rPr>
        <w:t>немаркированные подвесные кабели</w:t>
      </w:r>
      <w:r w:rsidRPr="00213A8C">
        <w:rPr>
          <w:rFonts w:ascii="Times New Roman" w:hAnsi="Times New Roman" w:cs="Times New Roman"/>
          <w:sz w:val="24"/>
          <w:szCs w:val="24"/>
        </w:rPr>
        <w:t xml:space="preserve"> связи и воздушно-кабельные переходы - кабели связи, размещенные путем крепления к наружным конструкциям дома (фасаду, стене, кровле, парапету, стойке проводного радиовещания, антенне коллективного приема, лифтовой надстройке и иным конструкциям) с помощью анкерных болтов и других приспособлений, для организации воздушных линий связи между домами или соединения (объединения) нескольких домовых узлов связи, имущественную принадлежность которых установить не представляется возможным</w:t>
      </w:r>
      <w:proofErr w:type="gramEnd"/>
      <w:r w:rsidRPr="00213A8C">
        <w:rPr>
          <w:rFonts w:ascii="Times New Roman" w:hAnsi="Times New Roman" w:cs="Times New Roman"/>
          <w:sz w:val="24"/>
          <w:szCs w:val="24"/>
        </w:rPr>
        <w:t xml:space="preserve"> ввиду отсутствия маркировок (бирок) на отдельно взятом рассматриваемом участке кабеля или на всем кабеле;</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17) несанкционированная свалка</w:t>
      </w:r>
      <w:r w:rsidRPr="00213A8C">
        <w:rPr>
          <w:rFonts w:ascii="Times New Roman" w:hAnsi="Times New Roman" w:cs="Times New Roman"/>
          <w:sz w:val="24"/>
          <w:szCs w:val="24"/>
        </w:rPr>
        <w:t xml:space="preserve"> - самовольный (несанкционированный) сброс (размещение) или складирование мусора на площади свыше 10 м</w:t>
      </w:r>
      <w:proofErr w:type="gramStart"/>
      <w:r w:rsidRPr="00213A8C">
        <w:rPr>
          <w:rFonts w:ascii="Times New Roman" w:hAnsi="Times New Roman" w:cs="Times New Roman"/>
          <w:sz w:val="24"/>
          <w:szCs w:val="24"/>
        </w:rPr>
        <w:t>2</w:t>
      </w:r>
      <w:proofErr w:type="gramEnd"/>
      <w:r w:rsidRPr="00213A8C">
        <w:rPr>
          <w:rFonts w:ascii="Times New Roman" w:hAnsi="Times New Roman" w:cs="Times New Roman"/>
          <w:sz w:val="24"/>
          <w:szCs w:val="24"/>
        </w:rPr>
        <w:t xml:space="preserve"> и объемом свыше 2 м3 в не отведенных для этих целей местах;</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18) нестационарный торговый объект</w:t>
      </w:r>
      <w:r w:rsidRPr="00213A8C">
        <w:rPr>
          <w:rFonts w:ascii="Times New Roman" w:hAnsi="Times New Roman" w:cs="Times New Roman"/>
          <w:sz w:val="24"/>
          <w:szCs w:val="24"/>
        </w:rPr>
        <w:t xml:space="preserve"> - торговый объект, представляющий собой некапитальное строение, сооружение,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19) объекты благоустройства</w:t>
      </w:r>
      <w:r w:rsidRPr="00213A8C">
        <w:rPr>
          <w:rFonts w:ascii="Times New Roman" w:hAnsi="Times New Roman" w:cs="Times New Roman"/>
          <w:sz w:val="24"/>
          <w:szCs w:val="24"/>
        </w:rPr>
        <w:t xml:space="preserve"> - территории различного функционального назначения, на которых осуществляется деятельность по благоустройству;</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20) объект озеленения</w:t>
      </w:r>
      <w:r w:rsidRPr="00213A8C">
        <w:rPr>
          <w:rFonts w:ascii="Times New Roman" w:hAnsi="Times New Roman" w:cs="Times New Roman"/>
          <w:sz w:val="24"/>
          <w:szCs w:val="24"/>
        </w:rPr>
        <w:t xml:space="preserve"> - озелененная территория, созданная с учетом принципов ландшафтной архитектуры, которая может включать в себя в соответствии со статусом, </w:t>
      </w:r>
      <w:r w:rsidRPr="00213A8C">
        <w:rPr>
          <w:rFonts w:ascii="Times New Roman" w:hAnsi="Times New Roman" w:cs="Times New Roman"/>
          <w:sz w:val="24"/>
          <w:szCs w:val="24"/>
        </w:rPr>
        <w:lastRenderedPageBreak/>
        <w:t>категорией и видом все необходимые элементы благоустройства (дорожно-</w:t>
      </w:r>
      <w:proofErr w:type="spellStart"/>
      <w:r w:rsidRPr="00213A8C">
        <w:rPr>
          <w:rFonts w:ascii="Times New Roman" w:hAnsi="Times New Roman" w:cs="Times New Roman"/>
          <w:sz w:val="24"/>
          <w:szCs w:val="24"/>
        </w:rPr>
        <w:t>тропиночную</w:t>
      </w:r>
      <w:proofErr w:type="spellEnd"/>
      <w:r w:rsidRPr="00213A8C">
        <w:rPr>
          <w:rFonts w:ascii="Times New Roman" w:hAnsi="Times New Roman" w:cs="Times New Roman"/>
          <w:sz w:val="24"/>
          <w:szCs w:val="24"/>
        </w:rPr>
        <w:t xml:space="preserve"> сеть, площадки, скамейки, малые архитектурные формы, иные элементы благоустройства);</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21) обязательная информационная вывеска</w:t>
      </w:r>
      <w:r w:rsidRPr="00213A8C">
        <w:rPr>
          <w:rFonts w:ascii="Times New Roman" w:hAnsi="Times New Roman" w:cs="Times New Roman"/>
          <w:sz w:val="24"/>
          <w:szCs w:val="24"/>
        </w:rPr>
        <w:t xml:space="preserve"> - 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место нахождения (адрес), режим работы;</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2</w:t>
      </w:r>
      <w:r w:rsidR="00653B5D" w:rsidRPr="00213A8C">
        <w:rPr>
          <w:rFonts w:ascii="Times New Roman" w:hAnsi="Times New Roman" w:cs="Times New Roman"/>
          <w:b/>
          <w:sz w:val="24"/>
          <w:szCs w:val="24"/>
        </w:rPr>
        <w:t>2) озелененные территории</w:t>
      </w:r>
      <w:r w:rsidRPr="00213A8C">
        <w:rPr>
          <w:rFonts w:ascii="Times New Roman" w:hAnsi="Times New Roman" w:cs="Times New Roman"/>
          <w:sz w:val="24"/>
          <w:szCs w:val="24"/>
        </w:rPr>
        <w:t xml:space="preserve"> - </w:t>
      </w:r>
      <w:r w:rsidR="00653B5D" w:rsidRPr="00213A8C">
        <w:rPr>
          <w:rFonts w:ascii="Times New Roman" w:hAnsi="Times New Roman" w:cs="Times New Roman"/>
          <w:sz w:val="24"/>
          <w:szCs w:val="24"/>
        </w:rPr>
        <w:t>территории в границах населенного пункта</w:t>
      </w:r>
      <w:r w:rsidRPr="00213A8C">
        <w:rPr>
          <w:rFonts w:ascii="Times New Roman" w:hAnsi="Times New Roman" w:cs="Times New Roman"/>
          <w:sz w:val="24"/>
          <w:szCs w:val="24"/>
        </w:rPr>
        <w:t xml:space="preserve"> округа, покрытые древесно-кустарниковой и травянистой растительностью, в том числе территории исторического озеленения, ландшафтные парки, парки, </w:t>
      </w:r>
      <w:r w:rsidR="00653B5D" w:rsidRPr="00213A8C">
        <w:rPr>
          <w:rFonts w:ascii="Times New Roman" w:hAnsi="Times New Roman" w:cs="Times New Roman"/>
          <w:sz w:val="24"/>
          <w:szCs w:val="24"/>
        </w:rPr>
        <w:t>скверы, городские сады, аллеи</w:t>
      </w:r>
      <w:r w:rsidRPr="00213A8C">
        <w:rPr>
          <w:rFonts w:ascii="Times New Roman" w:hAnsi="Times New Roman" w:cs="Times New Roman"/>
          <w:sz w:val="24"/>
          <w:szCs w:val="24"/>
        </w:rPr>
        <w:t xml:space="preserve">, территории зеленых насаждений в составе участков жилого, общественно-делового, социального, производственного, инженерно-транспортного назначения, используемые для выполнения рекреационных, санитарно-защитных, </w:t>
      </w:r>
      <w:proofErr w:type="spellStart"/>
      <w:r w:rsidRPr="00213A8C">
        <w:rPr>
          <w:rFonts w:ascii="Times New Roman" w:hAnsi="Times New Roman" w:cs="Times New Roman"/>
          <w:sz w:val="24"/>
          <w:szCs w:val="24"/>
        </w:rPr>
        <w:t>средоформирующих</w:t>
      </w:r>
      <w:proofErr w:type="spellEnd"/>
      <w:r w:rsidRPr="00213A8C">
        <w:rPr>
          <w:rFonts w:ascii="Times New Roman" w:hAnsi="Times New Roman" w:cs="Times New Roman"/>
          <w:sz w:val="24"/>
          <w:szCs w:val="24"/>
        </w:rPr>
        <w:t>, микроклиматических, природоохранных и иных экологических функций, а также в декоративных целях.</w:t>
      </w:r>
      <w:proofErr w:type="gramEnd"/>
      <w:r w:rsidRPr="00213A8C">
        <w:rPr>
          <w:rFonts w:ascii="Times New Roman" w:hAnsi="Times New Roman" w:cs="Times New Roman"/>
          <w:sz w:val="24"/>
          <w:szCs w:val="24"/>
        </w:rPr>
        <w:t xml:space="preserve"> Озелененные территории округа являются составной частью природного комплекса и зеленого фонда округа;</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23) основная территория</w:t>
      </w:r>
      <w:r w:rsidRPr="00213A8C">
        <w:rPr>
          <w:rFonts w:ascii="Times New Roman" w:hAnsi="Times New Roman" w:cs="Times New Roman"/>
          <w:sz w:val="24"/>
          <w:szCs w:val="24"/>
        </w:rPr>
        <w:t xml:space="preserve"> - земельный участок, принадлежащий физическому или юридическому лицу на правах, предусмотренных действующим законодательством. В случае, если земельный участок не образован и в отношении него не проведен государственный кадастровый уче</w:t>
      </w:r>
      <w:proofErr w:type="gramStart"/>
      <w:r w:rsidRPr="00213A8C">
        <w:rPr>
          <w:rFonts w:ascii="Times New Roman" w:hAnsi="Times New Roman" w:cs="Times New Roman"/>
          <w:sz w:val="24"/>
          <w:szCs w:val="24"/>
        </w:rPr>
        <w:t>т-</w:t>
      </w:r>
      <w:proofErr w:type="gramEnd"/>
      <w:r w:rsidRPr="00213A8C">
        <w:rPr>
          <w:rFonts w:ascii="Times New Roman" w:hAnsi="Times New Roman" w:cs="Times New Roman"/>
          <w:sz w:val="24"/>
          <w:szCs w:val="24"/>
        </w:rPr>
        <w:t xml:space="preserve"> территория, необходимая для эксплуатации здания, строения, сооружения, в том числе внесенная в технический паспорт объекта или определенная планом земельного участка, прилагаемым к техническому паспорту;</w:t>
      </w:r>
    </w:p>
    <w:p w:rsidR="002E31AE" w:rsidRPr="00213A8C" w:rsidRDefault="002E31AE" w:rsidP="00131E1A">
      <w:pPr>
        <w:spacing w:after="0"/>
        <w:jc w:val="both"/>
        <w:rPr>
          <w:rFonts w:ascii="Times New Roman" w:hAnsi="Times New Roman" w:cs="Times New Roman"/>
          <w:sz w:val="24"/>
          <w:szCs w:val="24"/>
        </w:rPr>
      </w:pPr>
      <w:r w:rsidRPr="00213A8C">
        <w:rPr>
          <w:rFonts w:ascii="Times New Roman" w:hAnsi="Times New Roman" w:cs="Times New Roman"/>
          <w:b/>
          <w:sz w:val="24"/>
          <w:szCs w:val="24"/>
        </w:rPr>
        <w:t>24) оценка качества городской среды</w:t>
      </w:r>
      <w:r w:rsidRPr="00213A8C">
        <w:rPr>
          <w:rFonts w:ascii="Times New Roman" w:hAnsi="Times New Roman" w:cs="Times New Roman"/>
          <w:sz w:val="24"/>
          <w:szCs w:val="24"/>
        </w:rPr>
        <w:t xml:space="preserve"> - процедура получения </w:t>
      </w:r>
      <w:proofErr w:type="gramStart"/>
      <w:r w:rsidRPr="00213A8C">
        <w:rPr>
          <w:rFonts w:ascii="Times New Roman" w:hAnsi="Times New Roman" w:cs="Times New Roman"/>
          <w:sz w:val="24"/>
          <w:szCs w:val="24"/>
        </w:rPr>
        <w:t>объективных</w:t>
      </w:r>
      <w:proofErr w:type="gramEnd"/>
      <w:r w:rsidRPr="00213A8C">
        <w:rPr>
          <w:rFonts w:ascii="Times New Roman" w:hAnsi="Times New Roman" w:cs="Times New Roman"/>
          <w:sz w:val="24"/>
          <w:szCs w:val="24"/>
        </w:rPr>
        <w:t xml:space="preserve"> </w:t>
      </w:r>
    </w:p>
    <w:p w:rsidR="002E31AE" w:rsidRPr="00213A8C" w:rsidRDefault="002E31AE" w:rsidP="00131E1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свидетельств о степени соответствия элементов городской среды на территории </w:t>
      </w:r>
    </w:p>
    <w:p w:rsidR="002E31AE" w:rsidRPr="00213A8C" w:rsidRDefault="002E31AE" w:rsidP="00131E1A">
      <w:pPr>
        <w:spacing w:after="0"/>
        <w:jc w:val="both"/>
        <w:rPr>
          <w:rFonts w:ascii="Times New Roman" w:hAnsi="Times New Roman" w:cs="Times New Roman"/>
          <w:sz w:val="24"/>
          <w:szCs w:val="24"/>
        </w:rPr>
      </w:pPr>
      <w:r w:rsidRPr="00213A8C">
        <w:rPr>
          <w:rFonts w:ascii="Times New Roman" w:hAnsi="Times New Roman" w:cs="Times New Roman"/>
          <w:sz w:val="24"/>
          <w:szCs w:val="24"/>
        </w:rPr>
        <w:t>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25) пешеходные коммуникации</w:t>
      </w:r>
      <w:r w:rsidRPr="00213A8C">
        <w:rPr>
          <w:rFonts w:ascii="Times New Roman" w:hAnsi="Times New Roman" w:cs="Times New Roman"/>
          <w:sz w:val="24"/>
          <w:szCs w:val="24"/>
        </w:rPr>
        <w:t xml:space="preserve"> - тротуары, аллеи, дорожки, тропинки, необходимые для связи объектов и площадок с остановками общественного транспорта, рекреационными и другими территориями;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26) площадка для выгула собак</w:t>
      </w:r>
      <w:r w:rsidRPr="00213A8C">
        <w:rPr>
          <w:rFonts w:ascii="Times New Roman" w:hAnsi="Times New Roman" w:cs="Times New Roman"/>
          <w:sz w:val="24"/>
          <w:szCs w:val="24"/>
        </w:rPr>
        <w:t xml:space="preserve"> - площадка, расположенная в специально отведенном для этих целей месте, огороженном решетчатым или сетчатым забором, оборудованная для выгула собак;</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27) пляж</w:t>
      </w:r>
      <w:r w:rsidRPr="00213A8C">
        <w:rPr>
          <w:rFonts w:ascii="Times New Roman" w:hAnsi="Times New Roman" w:cs="Times New Roman"/>
          <w:sz w:val="24"/>
          <w:szCs w:val="24"/>
        </w:rPr>
        <w:t xml:space="preserve"> - участок прибрежной территории естественного или искусственного водного объекта, обустроенный для организованного отдыха населения, в том числе для приема солнечных и воздушных ванн;</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28) придомовая территория</w:t>
      </w:r>
      <w:r w:rsidRPr="00213A8C">
        <w:rPr>
          <w:rFonts w:ascii="Times New Roman" w:hAnsi="Times New Roman" w:cs="Times New Roman"/>
          <w:sz w:val="24"/>
          <w:szCs w:val="24"/>
        </w:rPr>
        <w:t xml:space="preserve"> - земельный участок, поставленный на государственный кадастровый учет, под существующим многоквартирным домом. </w:t>
      </w:r>
      <w:proofErr w:type="gramStart"/>
      <w:r w:rsidRPr="00213A8C">
        <w:rPr>
          <w:rFonts w:ascii="Times New Roman" w:hAnsi="Times New Roman" w:cs="Times New Roman"/>
          <w:sz w:val="24"/>
          <w:szCs w:val="24"/>
        </w:rPr>
        <w:t>В случае если земельный участок под многоквартирным домом не поставлен на государственный кадастровый учет, придомовой территорией считается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том числе парковками (парковочными местами), тротуарами, проездами к территории, прилегающей к многоквартирному дому;</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lastRenderedPageBreak/>
        <w:t>29) прикорневое пространство</w:t>
      </w:r>
      <w:r w:rsidRPr="00213A8C">
        <w:rPr>
          <w:rFonts w:ascii="Times New Roman" w:hAnsi="Times New Roman" w:cs="Times New Roman"/>
          <w:sz w:val="24"/>
          <w:szCs w:val="24"/>
        </w:rPr>
        <w:t xml:space="preserve"> (прикорневая зона) зеленых насаждений (деревьев) - участок под деревом, равный площади проекции кроны на землю плюс 1,50 м наружу;</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30) прилегающая территория</w:t>
      </w:r>
      <w:r w:rsidRPr="00213A8C">
        <w:rPr>
          <w:rFonts w:ascii="Times New Roman" w:hAnsi="Times New Roman" w:cs="Times New Roman"/>
          <w:sz w:val="24"/>
          <w:szCs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213A8C">
        <w:rPr>
          <w:rFonts w:ascii="Times New Roman" w:hAnsi="Times New Roman" w:cs="Times New Roman"/>
          <w:sz w:val="24"/>
          <w:szCs w:val="24"/>
        </w:rPr>
        <w:t>границы</w:t>
      </w:r>
      <w:proofErr w:type="gramEnd"/>
      <w:r w:rsidRPr="00213A8C">
        <w:rPr>
          <w:rFonts w:ascii="Times New Roman" w:hAnsi="Times New Roman" w:cs="Times New Roman"/>
          <w:sz w:val="24"/>
          <w:szCs w:val="24"/>
        </w:rPr>
        <w:t xml:space="preserve"> которой определены в соответствии с главой 16 настоящих Правил.</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31) проект благоустройства</w:t>
      </w:r>
      <w:r w:rsidRPr="00213A8C">
        <w:rPr>
          <w:rFonts w:ascii="Times New Roman" w:hAnsi="Times New Roman" w:cs="Times New Roman"/>
          <w:sz w:val="24"/>
          <w:szCs w:val="24"/>
        </w:rPr>
        <w:t xml:space="preserve"> - документация, разрабатываемая с целью определения комплекса мероприятий по благоустройству территории, отображающая принятые решения по организации и размещению элементов благоустройства, содержащая материалы в текстовой и графической форме;</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 xml:space="preserve">32) </w:t>
      </w:r>
      <w:proofErr w:type="spellStart"/>
      <w:r w:rsidRPr="00213A8C">
        <w:rPr>
          <w:rFonts w:ascii="Times New Roman" w:hAnsi="Times New Roman" w:cs="Times New Roman"/>
          <w:b/>
          <w:sz w:val="24"/>
          <w:szCs w:val="24"/>
        </w:rPr>
        <w:t>противогололедные</w:t>
      </w:r>
      <w:proofErr w:type="spellEnd"/>
      <w:r w:rsidRPr="00213A8C">
        <w:rPr>
          <w:rFonts w:ascii="Times New Roman" w:hAnsi="Times New Roman" w:cs="Times New Roman"/>
          <w:b/>
          <w:sz w:val="24"/>
          <w:szCs w:val="24"/>
        </w:rPr>
        <w:t xml:space="preserve"> материалы</w:t>
      </w:r>
      <w:r w:rsidRPr="00213A8C">
        <w:rPr>
          <w:rFonts w:ascii="Times New Roman" w:hAnsi="Times New Roman" w:cs="Times New Roman"/>
          <w:sz w:val="24"/>
          <w:szCs w:val="24"/>
        </w:rPr>
        <w:t xml:space="preserve"> - твердые, жидкие или комбинированные материалы, применяемые для борьбы с зимней скользкостью на объектах улично-дорожной сети, внутриквартальных дорогах и проездах;</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 xml:space="preserve">33) </w:t>
      </w:r>
      <w:proofErr w:type="spellStart"/>
      <w:r w:rsidRPr="00213A8C">
        <w:rPr>
          <w:rFonts w:ascii="Times New Roman" w:hAnsi="Times New Roman" w:cs="Times New Roman"/>
          <w:b/>
          <w:sz w:val="24"/>
          <w:szCs w:val="24"/>
        </w:rPr>
        <w:t>противогололедные</w:t>
      </w:r>
      <w:proofErr w:type="spellEnd"/>
      <w:r w:rsidRPr="00213A8C">
        <w:rPr>
          <w:rFonts w:ascii="Times New Roman" w:hAnsi="Times New Roman" w:cs="Times New Roman"/>
          <w:b/>
          <w:sz w:val="24"/>
          <w:szCs w:val="24"/>
        </w:rPr>
        <w:t xml:space="preserve"> реагенты</w:t>
      </w:r>
      <w:r w:rsidRPr="00213A8C">
        <w:rPr>
          <w:rFonts w:ascii="Times New Roman" w:hAnsi="Times New Roman" w:cs="Times New Roman"/>
          <w:sz w:val="24"/>
          <w:szCs w:val="24"/>
        </w:rPr>
        <w:t xml:space="preserve"> - химические </w:t>
      </w:r>
      <w:proofErr w:type="spellStart"/>
      <w:r w:rsidRPr="00213A8C">
        <w:rPr>
          <w:rFonts w:ascii="Times New Roman" w:hAnsi="Times New Roman" w:cs="Times New Roman"/>
          <w:sz w:val="24"/>
          <w:szCs w:val="24"/>
        </w:rPr>
        <w:t>противогололедные</w:t>
      </w:r>
      <w:proofErr w:type="spellEnd"/>
      <w:r w:rsidRPr="00213A8C">
        <w:rPr>
          <w:rFonts w:ascii="Times New Roman" w:hAnsi="Times New Roman" w:cs="Times New Roman"/>
          <w:sz w:val="24"/>
          <w:szCs w:val="24"/>
        </w:rPr>
        <w:t xml:space="preserve"> материалы, способные плавить снежные, ледяные и снежно-ледяные образования на проезжей части, укрепленных обочинах, площадках отдыха, остановках маршрутного транспорта, тротуарах и пешеходных (велосипедных) дорожках;</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34) разукомплектованное транспортное средство</w:t>
      </w:r>
      <w:r w:rsidRPr="00213A8C">
        <w:rPr>
          <w:rFonts w:ascii="Times New Roman" w:hAnsi="Times New Roman" w:cs="Times New Roman"/>
          <w:sz w:val="24"/>
          <w:szCs w:val="24"/>
        </w:rPr>
        <w:t xml:space="preserve"> - транспортное средство, у которого отсутствуют одна или несколько кузовных деталей, предусмотренных конструкцией (капот, крышка багажника, дверь, замок двери кузова или кабины, запор горловин цистерн, пробки топливного бака), и (или) отсутствует одно или несколько стекол, внешних световых приборов, колес, шин, а также сгоревшее транспортное средство;</w:t>
      </w:r>
      <w:proofErr w:type="gramEnd"/>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35) рекреационные зоны (территории)</w:t>
      </w:r>
      <w:r w:rsidRPr="00213A8C">
        <w:rPr>
          <w:rFonts w:ascii="Times New Roman" w:hAnsi="Times New Roman" w:cs="Times New Roman"/>
          <w:sz w:val="24"/>
          <w:szCs w:val="24"/>
        </w:rPr>
        <w:t xml:space="preserve"> - территории, занятые городскими лесами, скверами, парками, городскими садами, прудами, озерами, водохранилищами, используемые для отдыха граждан и туризма;</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36) ремонт элемента благоустройства</w:t>
      </w:r>
      <w:r w:rsidRPr="00213A8C">
        <w:rPr>
          <w:rFonts w:ascii="Times New Roman" w:hAnsi="Times New Roman" w:cs="Times New Roman"/>
          <w:sz w:val="24"/>
          <w:szCs w:val="24"/>
        </w:rPr>
        <w:t xml:space="preserve"> - выполнение в отношении элемента благоустройства комплекса работ, обеспечивающих устранение неисправностей, без изменения проекта благоустройства;</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37) санитарное состояние территории округа</w:t>
      </w:r>
      <w:r w:rsidRPr="00213A8C">
        <w:rPr>
          <w:rFonts w:ascii="Times New Roman" w:hAnsi="Times New Roman" w:cs="Times New Roman"/>
          <w:sz w:val="24"/>
          <w:szCs w:val="24"/>
        </w:rPr>
        <w:t xml:space="preserve"> - поддержание и улучшение санитарного состояния мест общего пользования, придомовых территорий, основной и прилегающей территорий в соответствии с действующими санитарными нормами и правилами;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38) сезонное предприятие общественного питания</w:t>
      </w:r>
      <w:r w:rsidRPr="00213A8C">
        <w:rPr>
          <w:rFonts w:ascii="Times New Roman" w:hAnsi="Times New Roman" w:cs="Times New Roman"/>
          <w:sz w:val="24"/>
          <w:szCs w:val="24"/>
        </w:rPr>
        <w:t xml:space="preserve"> - временное сооружение, не являющееся объектом капитального строительства, для размещения которого не требуется получение разрешения на строительство, оборудованное в соответствии с утвержденными требованиями, предназначенное для дополнительного оказания услуг общественного питания, отдыха потребителей;</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39) сезонное предприятие общественного питания при стационарных предприятиях общественного питания</w:t>
      </w:r>
      <w:r w:rsidRPr="00213A8C">
        <w:rPr>
          <w:rFonts w:ascii="Times New Roman" w:hAnsi="Times New Roman" w:cs="Times New Roman"/>
          <w:sz w:val="24"/>
          <w:szCs w:val="24"/>
        </w:rPr>
        <w:t xml:space="preserve"> - территория, оборудованная дополнительными посадочными местами, непосредственно примыкающая к капитальному зданию, строению, сооружению или находящаяся в непосредственной близости от здания, строения, сооружения, в котором осуществляется деятельность по оказанию услуг общественного питания;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 xml:space="preserve">40) </w:t>
      </w:r>
      <w:proofErr w:type="spellStart"/>
      <w:r w:rsidRPr="00213A8C">
        <w:rPr>
          <w:rFonts w:ascii="Times New Roman" w:hAnsi="Times New Roman" w:cs="Times New Roman"/>
          <w:b/>
          <w:sz w:val="24"/>
          <w:szCs w:val="24"/>
        </w:rPr>
        <w:t>смёт</w:t>
      </w:r>
      <w:proofErr w:type="spellEnd"/>
      <w:r w:rsidRPr="00213A8C">
        <w:rPr>
          <w:rFonts w:ascii="Times New Roman" w:hAnsi="Times New Roman" w:cs="Times New Roman"/>
          <w:sz w:val="24"/>
          <w:szCs w:val="24"/>
        </w:rPr>
        <w:t xml:space="preserve"> - тонкодисперсные частицы (пыль, сажа), растворная часть разрушающегося бетона, частицы разрушенного и отслоившегося герметика из температурных швов, отдельные куски </w:t>
      </w:r>
      <w:r w:rsidRPr="00213A8C">
        <w:rPr>
          <w:rFonts w:ascii="Times New Roman" w:hAnsi="Times New Roman" w:cs="Times New Roman"/>
          <w:sz w:val="24"/>
          <w:szCs w:val="24"/>
        </w:rPr>
        <w:lastRenderedPageBreak/>
        <w:t xml:space="preserve">отслоившегося и отколовшегося на кромках швов и трещинах асфальтобетона и </w:t>
      </w:r>
      <w:proofErr w:type="spellStart"/>
      <w:r w:rsidRPr="00213A8C">
        <w:rPr>
          <w:rFonts w:ascii="Times New Roman" w:hAnsi="Times New Roman" w:cs="Times New Roman"/>
          <w:sz w:val="24"/>
          <w:szCs w:val="24"/>
        </w:rPr>
        <w:t>цементобетона</w:t>
      </w:r>
      <w:proofErr w:type="spellEnd"/>
      <w:r w:rsidRPr="00213A8C">
        <w:rPr>
          <w:rFonts w:ascii="Times New Roman" w:hAnsi="Times New Roman" w:cs="Times New Roman"/>
          <w:sz w:val="24"/>
          <w:szCs w:val="24"/>
        </w:rPr>
        <w:t>, метизы и стальной ворс от щеток подметально-уборочных машин, грязь, мелкий мусор, листья от деревьев;</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41) содержание дорог</w:t>
      </w:r>
      <w:r w:rsidRPr="00213A8C">
        <w:rPr>
          <w:rFonts w:ascii="Times New Roman" w:hAnsi="Times New Roman" w:cs="Times New Roman"/>
          <w:sz w:val="24"/>
          <w:szCs w:val="24"/>
        </w:rPr>
        <w:t xml:space="preserve"> - комплекс работ по поддержанию надлежащего технического состояния улично-дорожной сети, оценке их технического состояния, а также по организации и обеспечению безопасности дорожного движения;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42) содержание объектов благоустройства и элементов</w:t>
      </w:r>
      <w:r w:rsidRPr="00213A8C">
        <w:rPr>
          <w:rFonts w:ascii="Times New Roman" w:hAnsi="Times New Roman" w:cs="Times New Roman"/>
          <w:sz w:val="24"/>
          <w:szCs w:val="24"/>
        </w:rPr>
        <w:t>, расположенных на этих объектах, - выполнение в отношении объектов (элементов) благоустройства комплекса работ, обеспечивающих их чистоту (в том числе удаление мусора, смета и отходов, удаление несанкционированных надписей и рисунков), безопасность, надлежащее физическое и техническое состояние в соответствии с эксплуатационными требованиями;</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43) содержание объектов озеленения</w:t>
      </w:r>
      <w:r w:rsidRPr="00213A8C">
        <w:rPr>
          <w:rFonts w:ascii="Times New Roman" w:hAnsi="Times New Roman" w:cs="Times New Roman"/>
          <w:sz w:val="24"/>
          <w:szCs w:val="24"/>
        </w:rPr>
        <w:t xml:space="preserve"> - комплекс работ по уходу за зелеными насаждениями и элементами благоустройства озелененных территорий, устранению незначительных повреждений и деформации конструктивных элементов объемных сооружений, а также уборка малых передвижных форм в летнее и зимнее время;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44) спортивное мероприятие</w:t>
      </w:r>
      <w:r w:rsidRPr="00213A8C">
        <w:rPr>
          <w:rFonts w:ascii="Times New Roman" w:hAnsi="Times New Roman" w:cs="Times New Roman"/>
          <w:sz w:val="24"/>
          <w:szCs w:val="24"/>
        </w:rPr>
        <w:t xml:space="preserve"> - спортивные фестивали, конкурсы, соревнования, физкультурно-спортивные праздники, спартакиады, марафонские пробеги, автопробеги, велогонки, регаты, спортивные парады, показательные выступления спортсменов и </w:t>
      </w:r>
      <w:proofErr w:type="gramStart"/>
      <w:r w:rsidRPr="00213A8C">
        <w:rPr>
          <w:rFonts w:ascii="Times New Roman" w:hAnsi="Times New Roman" w:cs="Times New Roman"/>
          <w:sz w:val="24"/>
          <w:szCs w:val="24"/>
        </w:rPr>
        <w:t>другие</w:t>
      </w:r>
      <w:proofErr w:type="gramEnd"/>
      <w:r w:rsidRPr="00213A8C">
        <w:rPr>
          <w:rFonts w:ascii="Times New Roman" w:hAnsi="Times New Roman" w:cs="Times New Roman"/>
          <w:sz w:val="24"/>
          <w:szCs w:val="24"/>
        </w:rPr>
        <w:t xml:space="preserve"> зрелищные спортивно-культурные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45) схема уборки территории общего пользования</w:t>
      </w:r>
      <w:r w:rsidRPr="00213A8C">
        <w:rPr>
          <w:rFonts w:ascii="Times New Roman" w:hAnsi="Times New Roman" w:cs="Times New Roman"/>
          <w:sz w:val="24"/>
          <w:szCs w:val="24"/>
        </w:rPr>
        <w:t xml:space="preserve"> - графические материалы, отражающие закрепление территорий за юридическими или физическими лицами, наделенными полномочиями по организации мероприятий по уборке или самостоятельно осуществляющими уборку этих территорий, предназначенные для анализа, учета и контроля уборки, позволяющие оценить охват уборкой территорий общего пользования, в том числе объектов улично-дорожной сети, озеленения населенных пунктов округа, а также прилегающих территорий, границы которых определены</w:t>
      </w:r>
      <w:proofErr w:type="gramEnd"/>
      <w:r w:rsidRPr="00213A8C">
        <w:rPr>
          <w:rFonts w:ascii="Times New Roman" w:hAnsi="Times New Roman" w:cs="Times New Roman"/>
          <w:sz w:val="24"/>
          <w:szCs w:val="24"/>
        </w:rPr>
        <w:t xml:space="preserve"> в соответствии с главой 16 настоящих Правил;</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46) тампонирование</w:t>
      </w:r>
      <w:r w:rsidRPr="00213A8C">
        <w:rPr>
          <w:rFonts w:ascii="Times New Roman" w:hAnsi="Times New Roman" w:cs="Times New Roman"/>
          <w:sz w:val="24"/>
          <w:szCs w:val="24"/>
        </w:rPr>
        <w:t xml:space="preserve"> - предотвращение попадания загрязненных сточных вод в водный объект или систему стоков ливневых вод путем установки заглушки на источнике поступления (выпуске трубопровода) или с использованием иных средств;</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47) технологический настил</w:t>
      </w:r>
      <w:r w:rsidRPr="00213A8C">
        <w:rPr>
          <w:rFonts w:ascii="Times New Roman" w:hAnsi="Times New Roman" w:cs="Times New Roman"/>
          <w:sz w:val="24"/>
          <w:szCs w:val="24"/>
        </w:rPr>
        <w:t xml:space="preserve"> - некапитальная, легковозводимая конструкция покрытия чистого пола из металла, дерева для временного размещения мебели и оборудования сезонного предприятия общественного питания;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48) травяной покров</w:t>
      </w:r>
      <w:r w:rsidRPr="00213A8C">
        <w:rPr>
          <w:rFonts w:ascii="Times New Roman" w:hAnsi="Times New Roman" w:cs="Times New Roman"/>
          <w:sz w:val="24"/>
          <w:szCs w:val="24"/>
        </w:rPr>
        <w:t xml:space="preserve"> - вид зеленых насаждений из травянистой растительности естественного и искусственного происхождения (включая все виды газонов);</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49) травянистая растительность</w:t>
      </w:r>
      <w:r w:rsidRPr="00213A8C">
        <w:rPr>
          <w:rFonts w:ascii="Times New Roman" w:hAnsi="Times New Roman" w:cs="Times New Roman"/>
          <w:sz w:val="24"/>
          <w:szCs w:val="24"/>
        </w:rPr>
        <w:t xml:space="preserve"> - однолетние или многолетние растения с травянистыми (не имеющими одревеснения) надземными стеблями, отмирающими после окончания вегетационного периода;</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50) уборка мест погрузки твердых коммунальных отходов (далее - ТКО)</w:t>
      </w:r>
      <w:r w:rsidRPr="00213A8C">
        <w:rPr>
          <w:rFonts w:ascii="Times New Roman" w:hAnsi="Times New Roman" w:cs="Times New Roman"/>
          <w:sz w:val="24"/>
          <w:szCs w:val="24"/>
        </w:rPr>
        <w:t xml:space="preserve"> - действия по подбору оброненных (просыпавшихся) при погрузке ТКО и перемещению их в мусоровоз;</w:t>
      </w:r>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lastRenderedPageBreak/>
        <w:t>51) уборка территорий</w:t>
      </w:r>
      <w:r w:rsidRPr="00213A8C">
        <w:rPr>
          <w:rFonts w:ascii="Times New Roman" w:hAnsi="Times New Roman" w:cs="Times New Roman"/>
          <w:sz w:val="24"/>
          <w:szCs w:val="24"/>
        </w:rPr>
        <w:t xml:space="preserve"> - комплекс работ, связанных с регулярным сбором, вывозом в специально отведенные для этого места отходов производства и потребления, листвы, другого мусора, снега и льда с городских территорий, в том числе газонов и территорий с твердым покрытием, иные мероприятия, направленные на обеспечение экологического и санитарно-эпидемиологического благополучия населения и охраны окружающей среды;</w:t>
      </w:r>
      <w:proofErr w:type="gramEnd"/>
    </w:p>
    <w:p w:rsidR="001405A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52) улично-дорожная сеть</w:t>
      </w:r>
      <w:r w:rsidRPr="00213A8C">
        <w:rPr>
          <w:rFonts w:ascii="Times New Roman" w:hAnsi="Times New Roman" w:cs="Times New Roman"/>
          <w:sz w:val="24"/>
          <w:szCs w:val="24"/>
        </w:rPr>
        <w:t xml:space="preserve"> - предназначенная для движения пешеходов и транспортных средств совокупность улиц, внутриквартальных и иных проездов, тротуаров, пешеходных и велосипедных дорожек, а также мосты, эстакады, подземные переходы, набережные, площади, привокзальные территории, </w:t>
      </w:r>
      <w:proofErr w:type="spellStart"/>
      <w:r w:rsidRPr="00213A8C">
        <w:rPr>
          <w:rFonts w:ascii="Times New Roman" w:hAnsi="Times New Roman" w:cs="Times New Roman"/>
          <w:sz w:val="24"/>
          <w:szCs w:val="24"/>
        </w:rPr>
        <w:t>посадочно</w:t>
      </w:r>
      <w:proofErr w:type="spellEnd"/>
      <w:r w:rsidRPr="00213A8C">
        <w:rPr>
          <w:rFonts w:ascii="Times New Roman" w:hAnsi="Times New Roman" w:cs="Times New Roman"/>
          <w:sz w:val="24"/>
          <w:szCs w:val="24"/>
        </w:rPr>
        <w:t>-высадочные площадки, в том числе железнодорожного транспорта, разворотные площадки транспортных средств, уличные автомобильные стоянки с инженерными и вспомогательными сооружениями, иные объекты, оборудованные техническими средствами организации дорожного движения в пределах</w:t>
      </w:r>
      <w:proofErr w:type="gramEnd"/>
      <w:r w:rsidRPr="00213A8C">
        <w:rPr>
          <w:rFonts w:ascii="Times New Roman" w:hAnsi="Times New Roman" w:cs="Times New Roman"/>
          <w:sz w:val="24"/>
          <w:szCs w:val="24"/>
        </w:rPr>
        <w:t xml:space="preserve"> красных линий градостроительного регулирования;</w:t>
      </w:r>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b/>
          <w:sz w:val="24"/>
          <w:szCs w:val="24"/>
        </w:rPr>
        <w:t>53) элементы благоустройства</w:t>
      </w:r>
      <w:r w:rsidRPr="00213A8C">
        <w:rPr>
          <w:rFonts w:ascii="Times New Roman" w:hAnsi="Times New Roman" w:cs="Times New Roman"/>
          <w:sz w:val="24"/>
          <w:szCs w:val="24"/>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proofErr w:type="gramStart"/>
      <w:r w:rsidRPr="00213A8C">
        <w:rPr>
          <w:rFonts w:ascii="Times New Roman" w:hAnsi="Times New Roman" w:cs="Times New Roman"/>
          <w:sz w:val="24"/>
          <w:szCs w:val="24"/>
        </w:rPr>
        <w:t>Виды элементов благоустройства приведены в приложении № 1 к настоящим Правилам;</w:t>
      </w:r>
      <w:proofErr w:type="gramEnd"/>
    </w:p>
    <w:p w:rsidR="00131E1A" w:rsidRPr="00213A8C" w:rsidRDefault="001405AA" w:rsidP="00131E1A">
      <w:pPr>
        <w:jc w:val="both"/>
        <w:rPr>
          <w:rFonts w:ascii="Times New Roman" w:hAnsi="Times New Roman" w:cs="Times New Roman"/>
          <w:sz w:val="24"/>
          <w:szCs w:val="24"/>
        </w:rPr>
      </w:pPr>
      <w:proofErr w:type="gramStart"/>
      <w:r w:rsidRPr="00213A8C">
        <w:rPr>
          <w:rFonts w:ascii="Times New Roman" w:hAnsi="Times New Roman" w:cs="Times New Roman"/>
          <w:b/>
          <w:sz w:val="24"/>
          <w:szCs w:val="24"/>
        </w:rPr>
        <w:t>54) элементы озеленения</w:t>
      </w:r>
      <w:r w:rsidRPr="00213A8C">
        <w:rPr>
          <w:rFonts w:ascii="Times New Roman" w:hAnsi="Times New Roman" w:cs="Times New Roman"/>
          <w:sz w:val="24"/>
          <w:szCs w:val="24"/>
        </w:rPr>
        <w:t xml:space="preserve"> - рядовые посадки деревьев и кустарников,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газоны (партерные, обыкновенные, спортивные, разнотравные (луговые), газоны из почвопокровных растений, мавританские, на ячеистом основании (для </w:t>
      </w:r>
      <w:proofErr w:type="spellStart"/>
      <w:r w:rsidRPr="00213A8C">
        <w:rPr>
          <w:rFonts w:ascii="Times New Roman" w:hAnsi="Times New Roman" w:cs="Times New Roman"/>
          <w:sz w:val="24"/>
          <w:szCs w:val="24"/>
        </w:rPr>
        <w:t>экопарковок</w:t>
      </w:r>
      <w:proofErr w:type="spellEnd"/>
      <w:r w:rsidRPr="00213A8C">
        <w:rPr>
          <w:rFonts w:ascii="Times New Roman" w:hAnsi="Times New Roman" w:cs="Times New Roman"/>
          <w:sz w:val="24"/>
          <w:szCs w:val="24"/>
        </w:rPr>
        <w:t>), вертикальное озеленение.</w:t>
      </w:r>
      <w:proofErr w:type="gramEnd"/>
    </w:p>
    <w:p w:rsidR="001405AA" w:rsidRPr="00213A8C" w:rsidRDefault="001405AA" w:rsidP="00131E1A">
      <w:pPr>
        <w:jc w:val="both"/>
        <w:rPr>
          <w:rFonts w:ascii="Times New Roman" w:hAnsi="Times New Roman" w:cs="Times New Roman"/>
          <w:sz w:val="24"/>
          <w:szCs w:val="24"/>
        </w:rPr>
      </w:pPr>
      <w:r w:rsidRPr="00213A8C">
        <w:rPr>
          <w:rFonts w:ascii="Times New Roman" w:hAnsi="Times New Roman" w:cs="Times New Roman"/>
          <w:sz w:val="24"/>
          <w:szCs w:val="24"/>
        </w:rPr>
        <w:t>2.2. Иные термины и понятия, используемые в настоящих Правилах, применяются в значениях, установленных законодательством Российской Федерации.</w:t>
      </w: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Глава 3. ПРАВИЛА СОДЕРЖАНИЯ ТЕРРИТОРИИ И ПОРЯДОК ПОЛ</w:t>
      </w:r>
      <w:r w:rsidR="00426CCE" w:rsidRPr="00213A8C">
        <w:rPr>
          <w:rFonts w:ascii="Times New Roman" w:hAnsi="Times New Roman" w:cs="Times New Roman"/>
          <w:b/>
          <w:sz w:val="24"/>
          <w:szCs w:val="24"/>
        </w:rPr>
        <w:t>ЬЗОВАНИЯ ТАКИМИ ТЕРРИТОРИЯМИ</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3.1</w:t>
      </w:r>
      <w:r w:rsidRPr="00213A8C">
        <w:rPr>
          <w:rFonts w:ascii="Times New Roman" w:hAnsi="Times New Roman" w:cs="Times New Roman"/>
          <w:sz w:val="24"/>
          <w:szCs w:val="24"/>
        </w:rPr>
        <w:tab/>
        <w:t>Содержание территории включает:</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1) содержание дорог общего пользования;</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2) содержание территорий, расположенных на основных территориях;</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3) содержание территории в границах зон жилой застройки;</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4) содержание территорий индивидуальной жилой застройки;</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5) содержание мест массового отдыха граждан;</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6) содержание общественных пространств;</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7) содержание рекреационных зон, пляжей;</w:t>
      </w: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8) соблюдение порядка содержания транспортных средств.</w:t>
      </w:r>
    </w:p>
    <w:p w:rsidR="00426CCE" w:rsidRPr="00213A8C" w:rsidRDefault="00426CCE" w:rsidP="00426CCE">
      <w:pPr>
        <w:spacing w:after="0"/>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3.2</w:t>
      </w:r>
      <w:r w:rsidRPr="00213A8C">
        <w:rPr>
          <w:rFonts w:ascii="Times New Roman" w:hAnsi="Times New Roman" w:cs="Times New Roman"/>
          <w:sz w:val="24"/>
          <w:szCs w:val="24"/>
        </w:rPr>
        <w:tab/>
        <w:t>Требования к содержанию объектов улично-дорожной сети, сети инженерных коммуникаций: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прочистка сети дождевой канализации улично-дорожной сети, в том числе смотровых и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колодцев, внутриквартальной сети, производится </w:t>
      </w:r>
      <w:r w:rsidR="0075211B" w:rsidRPr="00213A8C">
        <w:rPr>
          <w:rFonts w:ascii="Times New Roman" w:hAnsi="Times New Roman" w:cs="Times New Roman"/>
          <w:sz w:val="24"/>
          <w:szCs w:val="24"/>
        </w:rPr>
        <w:t xml:space="preserve">уполномоченной </w:t>
      </w:r>
      <w:r w:rsidR="00A83939" w:rsidRPr="00213A8C">
        <w:rPr>
          <w:rFonts w:ascii="Times New Roman" w:hAnsi="Times New Roman" w:cs="Times New Roman"/>
          <w:sz w:val="24"/>
          <w:szCs w:val="24"/>
        </w:rPr>
        <w:t xml:space="preserve">муниципальной организацией или </w:t>
      </w:r>
      <w:r w:rsidR="0075211B" w:rsidRPr="00213A8C">
        <w:rPr>
          <w:rFonts w:ascii="Times New Roman" w:hAnsi="Times New Roman" w:cs="Times New Roman"/>
          <w:sz w:val="24"/>
          <w:szCs w:val="24"/>
        </w:rPr>
        <w:t>подрядной организацией, определенной</w:t>
      </w:r>
      <w:r w:rsidRPr="00213A8C">
        <w:rPr>
          <w:rFonts w:ascii="Times New Roman" w:hAnsi="Times New Roman" w:cs="Times New Roman"/>
          <w:sz w:val="24"/>
          <w:szCs w:val="24"/>
        </w:rPr>
        <w:t xml:space="preserve"> по результатам торгов в соответствии с действующим законодательством, на основании заключенных с </w:t>
      </w:r>
      <w:r w:rsidRPr="00213A8C">
        <w:rPr>
          <w:rFonts w:ascii="Times New Roman" w:hAnsi="Times New Roman" w:cs="Times New Roman"/>
          <w:sz w:val="24"/>
          <w:szCs w:val="24"/>
        </w:rPr>
        <w:lastRenderedPageBreak/>
        <w:t xml:space="preserve">муниципальным заказчиком муниципальных контрактов на выполнение указанных работ в соответствии с муниципальным заданием; </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запрещается сброс с тротуаров и лотковой части дорожных покрытий мусора, смета и других загрязнений в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xml:space="preserve"> колодцы через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xml:space="preserve"> решетки. Загрязнения, извлеченные при очистке сети дождевой канализации, подлежат своевременному вывозу организацией, производящей работу по ее очистке;</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смотровые и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xml:space="preserve"> колодцы, колодцы подземных коммуникаций, люки должны содержаться в закрытом и исправном состоянии, обеспечивающем безопасное движение транспорта и пешеходов. Очистка обочин, кюветов, водоприемных устройств автомобильных дорог должна производиться регулярно для отвода воды с проезжей части. Крышки люков, колодцев, расположенных на проезжей части улиц и тротуарах, в случае их повреждения или разрушения организациями, в ведении которых находятся коммуникации, должны быть ограждены и в течение трех дней восстановлены;</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организации - владельцы подземных коммуникаций обязаны организовать надлежащее содержание крышек люков смотровых и других колодцев и камер, газовых </w:t>
      </w:r>
      <w:proofErr w:type="spellStart"/>
      <w:r w:rsidRPr="00213A8C">
        <w:rPr>
          <w:rFonts w:ascii="Times New Roman" w:hAnsi="Times New Roman" w:cs="Times New Roman"/>
          <w:sz w:val="24"/>
          <w:szCs w:val="24"/>
        </w:rPr>
        <w:t>коверов</w:t>
      </w:r>
      <w:proofErr w:type="spellEnd"/>
      <w:r w:rsidRPr="00213A8C">
        <w:rPr>
          <w:rFonts w:ascii="Times New Roman" w:hAnsi="Times New Roman" w:cs="Times New Roman"/>
          <w:sz w:val="24"/>
          <w:szCs w:val="24"/>
        </w:rPr>
        <w:t xml:space="preserve"> на проезжей части улиц и тротуарах, в том числе обеспечить горизонтальное положение крышек люков смотровых и других колодцев и камер, газовых </w:t>
      </w:r>
      <w:proofErr w:type="spellStart"/>
      <w:r w:rsidRPr="00213A8C">
        <w:rPr>
          <w:rFonts w:ascii="Times New Roman" w:hAnsi="Times New Roman" w:cs="Times New Roman"/>
          <w:sz w:val="24"/>
          <w:szCs w:val="24"/>
        </w:rPr>
        <w:t>коверов</w:t>
      </w:r>
      <w:proofErr w:type="spellEnd"/>
      <w:r w:rsidRPr="00213A8C">
        <w:rPr>
          <w:rFonts w:ascii="Times New Roman" w:hAnsi="Times New Roman" w:cs="Times New Roman"/>
          <w:sz w:val="24"/>
          <w:szCs w:val="24"/>
        </w:rPr>
        <w:t xml:space="preserve"> на одном уровне с асфальтобетонным покрытием. Для этого эксплуатационные организации должны проводить периодические осмотры их состояния. Регулировку положения люков колодцев и камер, крышек водопроводных </w:t>
      </w:r>
      <w:proofErr w:type="spellStart"/>
      <w:r w:rsidRPr="00213A8C">
        <w:rPr>
          <w:rFonts w:ascii="Times New Roman" w:hAnsi="Times New Roman" w:cs="Times New Roman"/>
          <w:sz w:val="24"/>
          <w:szCs w:val="24"/>
        </w:rPr>
        <w:t>коверов</w:t>
      </w:r>
      <w:proofErr w:type="spellEnd"/>
      <w:r w:rsidRPr="00213A8C">
        <w:rPr>
          <w:rFonts w:ascii="Times New Roman" w:hAnsi="Times New Roman" w:cs="Times New Roman"/>
          <w:sz w:val="24"/>
          <w:szCs w:val="24"/>
        </w:rPr>
        <w:t xml:space="preserve"> производит специализированная дорожная организация при техническом контроле организации, эксплуатирующей инженерные сети, за счет средств собственника инженерных сетей. При перепаде отметок более 1 (одного</w:t>
      </w:r>
      <w:proofErr w:type="gramStart"/>
      <w:r w:rsidRPr="00213A8C">
        <w:rPr>
          <w:rFonts w:ascii="Times New Roman" w:hAnsi="Times New Roman" w:cs="Times New Roman"/>
          <w:sz w:val="24"/>
          <w:szCs w:val="24"/>
        </w:rPr>
        <w:t>)с</w:t>
      </w:r>
      <w:proofErr w:type="gramEnd"/>
      <w:r w:rsidRPr="00213A8C">
        <w:rPr>
          <w:rFonts w:ascii="Times New Roman" w:hAnsi="Times New Roman" w:cs="Times New Roman"/>
          <w:sz w:val="24"/>
          <w:szCs w:val="24"/>
        </w:rPr>
        <w:t>м владельцам подземных коммуникаций необходимо принимать меры по исправлению дефектов;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текущий ремонт колодцев инженерных коммуникаций, включая восстановление дорожного покрытия (асфальтировку карты), должен производиться организациями, ответственными за эксплуатацию подземных коммуникаций, в течение трех рабочих дней с момента обнаружения повреждения;</w:t>
      </w:r>
    </w:p>
    <w:p w:rsidR="001405AA" w:rsidRPr="00213A8C" w:rsidRDefault="001405AA" w:rsidP="009354B3">
      <w:pPr>
        <w:spacing w:after="0"/>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в целях сохранения дорожного покрытия запрещается:</w:t>
      </w:r>
    </w:p>
    <w:p w:rsidR="001405AA" w:rsidRPr="00213A8C" w:rsidRDefault="00426CCE" w:rsidP="009354B3">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w:t>
      </w:r>
      <w:r w:rsidR="001405AA" w:rsidRPr="00213A8C">
        <w:rPr>
          <w:rFonts w:ascii="Times New Roman" w:hAnsi="Times New Roman" w:cs="Times New Roman"/>
          <w:sz w:val="24"/>
          <w:szCs w:val="24"/>
        </w:rPr>
        <w:t xml:space="preserve"> складирование и хранение в проездах и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также навоза, дров, топлива, техники, механизмов, брошенных и разукомплектованных автомобилей свыше семи дней.</w:t>
      </w:r>
      <w:proofErr w:type="gramEnd"/>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подвоз груза волоком;</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сбрасывание при погрузочно-разгрузочных работах на улицах рельсов, бревен, железных балок, труб, кирпича, других тяжелых предметов и складирование их; </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перегон по улицам, имеющим твердое покрытие, машин на гусеничном ходу;</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движение и стоянка большегрузного транспорта на внутриквартальных пешеходных дорожках, тротуарах.</w:t>
      </w:r>
    </w:p>
    <w:p w:rsidR="00426CCE" w:rsidRPr="00213A8C" w:rsidRDefault="00426CCE" w:rsidP="00426CCE">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7)</w:t>
      </w:r>
      <w:r w:rsidRPr="00213A8C">
        <w:rPr>
          <w:rFonts w:ascii="Times New Roman" w:hAnsi="Times New Roman" w:cs="Times New Roman"/>
          <w:sz w:val="24"/>
          <w:szCs w:val="24"/>
        </w:rPr>
        <w:tab/>
        <w:t>В случае запланированного хранения жителями строительных материалов в течение длительного периода необходимо обратиться в Администрацию городского округа «город Дагестанские Огни» с заявлением о согласовании временного размещения строительных материалов с приложением ксерокопий правоустанавливающих документов на земельный участок и жилой дом, перед фасадом, которого предполагается складирование, схемы с нанесенным местом размещения стройматериалов и фотографией местности.</w:t>
      </w:r>
      <w:proofErr w:type="gramEnd"/>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3.3</w:t>
      </w:r>
      <w:r w:rsidRPr="00213A8C">
        <w:rPr>
          <w:rFonts w:ascii="Times New Roman" w:hAnsi="Times New Roman" w:cs="Times New Roman"/>
          <w:sz w:val="24"/>
          <w:szCs w:val="24"/>
        </w:rPr>
        <w:tab/>
      </w:r>
      <w:r w:rsidR="00E31A97" w:rsidRPr="00213A8C">
        <w:rPr>
          <w:rFonts w:ascii="Times New Roman" w:hAnsi="Times New Roman" w:cs="Times New Roman"/>
          <w:sz w:val="24"/>
          <w:szCs w:val="24"/>
        </w:rPr>
        <w:t>Уполномоченные муниципальные организации, с</w:t>
      </w:r>
      <w:r w:rsidRPr="00213A8C">
        <w:rPr>
          <w:rFonts w:ascii="Times New Roman" w:hAnsi="Times New Roman" w:cs="Times New Roman"/>
          <w:sz w:val="24"/>
          <w:szCs w:val="24"/>
        </w:rPr>
        <w:t xml:space="preserve">обственники, владельцы и пользователи соответствующих объектов на закрепленных за ними территориях, </w:t>
      </w:r>
      <w:r w:rsidRPr="00213A8C">
        <w:rPr>
          <w:rFonts w:ascii="Times New Roman" w:hAnsi="Times New Roman" w:cs="Times New Roman"/>
          <w:sz w:val="24"/>
          <w:szCs w:val="24"/>
        </w:rPr>
        <w:lastRenderedPageBreak/>
        <w:t>правообладатели и пользователи земельных участков, на которых расположены объекты, обязаны:</w:t>
      </w:r>
    </w:p>
    <w:p w:rsidR="009354B3" w:rsidRPr="00213A8C" w:rsidRDefault="009354B3" w:rsidP="00426CCE">
      <w:pPr>
        <w:spacing w:after="0"/>
        <w:jc w:val="both"/>
        <w:rPr>
          <w:rFonts w:ascii="Times New Roman" w:hAnsi="Times New Roman" w:cs="Times New Roman"/>
          <w:sz w:val="24"/>
          <w:szCs w:val="24"/>
        </w:rPr>
      </w:pP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содержать  поверхности проезжей части дорог и улиц, покрытия тротуаров, пешеходных и велосипедных дорожек, посадочных площадок, остановочных пунктов, поверхность разделительных полос, обочин и откосов дорог местного значения в надлежащем санитарном и техническом состоянии;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обеспечивать беспрепятственный отвод талых и дождевых вод;</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производить очистку дождевой и </w:t>
      </w:r>
      <w:proofErr w:type="gramStart"/>
      <w:r w:rsidRPr="00213A8C">
        <w:rPr>
          <w:rFonts w:ascii="Times New Roman" w:hAnsi="Times New Roman" w:cs="Times New Roman"/>
          <w:sz w:val="24"/>
          <w:szCs w:val="24"/>
        </w:rPr>
        <w:t>дренажной</w:t>
      </w:r>
      <w:proofErr w:type="gramEnd"/>
      <w:r w:rsidRPr="00213A8C">
        <w:rPr>
          <w:rFonts w:ascii="Times New Roman" w:hAnsi="Times New Roman" w:cs="Times New Roman"/>
          <w:sz w:val="24"/>
          <w:szCs w:val="24"/>
        </w:rPr>
        <w:t xml:space="preserve"> систем и гидросооружений, расположенных на них,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колодцев производить еженедельно, а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решеток – ежедневно;</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создавать условия для безопасного движения пешеходов и транспорта;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производить сбрасывание снега с крыш и удаление сосулек в светлое время суток с обязательным применением мер безопасности для пешеходов, обеспечивая при этом сохранность деревьев, кустарников, электропроводов, вывесок, рекламных установок, линий связи. Убирать сброшенный с крыш снег и сосульки по окончании сбрасывания;</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обеспечивать сохранность и надлежащее состояние объектов муниципальной собственности при </w:t>
      </w:r>
      <w:proofErr w:type="gramStart"/>
      <w:r w:rsidRPr="00213A8C">
        <w:rPr>
          <w:rFonts w:ascii="Times New Roman" w:hAnsi="Times New Roman" w:cs="Times New Roman"/>
          <w:sz w:val="24"/>
          <w:szCs w:val="24"/>
        </w:rPr>
        <w:t>эксплуатации</w:t>
      </w:r>
      <w:proofErr w:type="gramEnd"/>
      <w:r w:rsidRPr="00213A8C">
        <w:rPr>
          <w:rFonts w:ascii="Times New Roman" w:hAnsi="Times New Roman" w:cs="Times New Roman"/>
          <w:sz w:val="24"/>
          <w:szCs w:val="24"/>
        </w:rPr>
        <w:t xml:space="preserve"> отведенных (занимаемых) им (ими) территорий. В случае повреждения (уничтожения) муниципального имущества юридические лица, индивидуальные предприниматели возмещают причиненный ими ущерб либо принимают все необходимые меры к установлению виновных лиц в соответствии с действующим законодательством;</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обеспечивать сохранность существующих зеленых насаждений и надлежащий уход за ними, своевременную обрезку и валку (снос) зеленых насаждений, признанных аварийными комиссией по учету и вырубке (сносу) зеленых насаждений и компенсационному озеленению;</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устанавливать биотуалеты и контейнеры для сбора мусора, в том числе контейнеры для раздельного сбора мусора, на принадлежащих им либо используемых ими открытых площадках кафе, баров, местах культурно-массовых и спортивных мероприятий на период проведения мероприятий, а также организовывать их обслуживание, вывоз мусора. При проведении массовых мероприятий организаторы обязаны обеспечивать сохранность объектов благоустройства;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 xml:space="preserve"> содержать придомовые территории в надлежащем санитарном состоянии в соответствии с действующими правилами и нормами технической эксплуатации жилищного фонда, настоящими Правилами, в том числе обеспечивать:</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очистку дождевой и дренажной систем, водоотводящих канав в границах земельного участка не менее двух раз за сезон, ремонт элементов дождевой и дренажной систем, наличие крышек люков на смотровых колодцах и решеток на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колодцах собственными силами либо по договору с соответствующими эксплуатационными службами. В границах земельного участка очистку приямков от мусора производить не реже 1 раза в месяц,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колодцев - еженедельно, </w:t>
      </w:r>
      <w:proofErr w:type="spellStart"/>
      <w:r w:rsidRPr="00213A8C">
        <w:rPr>
          <w:rFonts w:ascii="Times New Roman" w:hAnsi="Times New Roman" w:cs="Times New Roman"/>
          <w:sz w:val="24"/>
          <w:szCs w:val="24"/>
        </w:rPr>
        <w:t>дождеприемных</w:t>
      </w:r>
      <w:proofErr w:type="spellEnd"/>
      <w:r w:rsidRPr="00213A8C">
        <w:rPr>
          <w:rFonts w:ascii="Times New Roman" w:hAnsi="Times New Roman" w:cs="Times New Roman"/>
          <w:sz w:val="24"/>
          <w:szCs w:val="24"/>
        </w:rPr>
        <w:t xml:space="preserve"> решеток – ежедневно;</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сохранность зеленых насаждений, в том числе не допускать </w:t>
      </w:r>
      <w:proofErr w:type="spellStart"/>
      <w:r w:rsidRPr="00213A8C">
        <w:rPr>
          <w:rFonts w:ascii="Times New Roman" w:hAnsi="Times New Roman" w:cs="Times New Roman"/>
          <w:sz w:val="24"/>
          <w:szCs w:val="24"/>
        </w:rPr>
        <w:t>вытаптывания</w:t>
      </w:r>
      <w:proofErr w:type="spellEnd"/>
      <w:r w:rsidRPr="00213A8C">
        <w:rPr>
          <w:rFonts w:ascii="Times New Roman" w:hAnsi="Times New Roman" w:cs="Times New Roman"/>
          <w:sz w:val="24"/>
          <w:szCs w:val="24"/>
        </w:rPr>
        <w:t xml:space="preserve"> газонов и складирования на них строительных материалов, песка, мусора, снега, скола льда, а также своевременно принимать меры по недопущению засорения земель </w:t>
      </w:r>
      <w:proofErr w:type="gramStart"/>
      <w:r w:rsidRPr="00213A8C">
        <w:rPr>
          <w:rFonts w:ascii="Times New Roman" w:hAnsi="Times New Roman" w:cs="Times New Roman"/>
          <w:sz w:val="24"/>
          <w:szCs w:val="24"/>
        </w:rPr>
        <w:t>агрессивными</w:t>
      </w:r>
      <w:proofErr w:type="gramEnd"/>
      <w:r w:rsidRPr="00213A8C">
        <w:rPr>
          <w:rFonts w:ascii="Times New Roman" w:hAnsi="Times New Roman" w:cs="Times New Roman"/>
          <w:sz w:val="24"/>
          <w:szCs w:val="24"/>
        </w:rPr>
        <w:t xml:space="preserve"> </w:t>
      </w:r>
      <w:proofErr w:type="spellStart"/>
      <w:r w:rsidRPr="00213A8C">
        <w:rPr>
          <w:rFonts w:ascii="Times New Roman" w:hAnsi="Times New Roman" w:cs="Times New Roman"/>
          <w:sz w:val="24"/>
          <w:szCs w:val="24"/>
        </w:rPr>
        <w:t>интродуцентами</w:t>
      </w:r>
      <w:proofErr w:type="spellEnd"/>
      <w:r w:rsidRPr="00213A8C">
        <w:rPr>
          <w:rFonts w:ascii="Times New Roman" w:hAnsi="Times New Roman" w:cs="Times New Roman"/>
          <w:sz w:val="24"/>
          <w:szCs w:val="24"/>
        </w:rPr>
        <w:t>, активно вытесняющими местные виды растений (конопля, карантинные виды растений);</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надлежащий уход за зелеными насаждениями, в том числе обеспечивая своевременное проведение работ по обрезке, валке (сносу) зеленых насаждений, рубкам ухода, в </w:t>
      </w:r>
      <w:r w:rsidRPr="00213A8C">
        <w:rPr>
          <w:rFonts w:ascii="Times New Roman" w:hAnsi="Times New Roman" w:cs="Times New Roman"/>
          <w:sz w:val="24"/>
          <w:szCs w:val="24"/>
        </w:rPr>
        <w:lastRenderedPageBreak/>
        <w:t>соответствии с разрешительными документами, выданными комиссией по учету и вырубке (сносу) зеленых насаждений и компенсационному озеленению;</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беспрепятственный доступ соответствующим службам к смотровым колодцам инженерных сетей, источникам пожарного водоснабжения (пожарным гидрантам, водоемам), расположенным на придомовой территории;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надлежащее содержание, текущий и капитальный ремонт малых архитектурных форм, детских и спортивных площадок, площадок для отдыха и площадок для выгула животных;</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установку контейнеров для накопления ТКО, а в не канализованных зданиях и устройство сборников для ЖБО;</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подготовку территории к сезонной эксплуатации, в том числе промывку и расчистку канавки для обеспечения оттока воды, систематическую сгонку талых вод к люкам и приемным колодцам ливневой сети, очистку территории после окончания таяния снега и осуществление иных необходимых работ;</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своевременную очистку крыш и козырьков от снега и льда, удаление наледи, снега и сосулек с карнизов, балконов и лоджий, не допуская при этом повреждения зеленых насаждений, сетей наружного освещения, растяжек, рекламных конструкций, линий связи, вывесок. Очистка от снега, наледи и сосулек кровель зданий, выходящих на пешеходные зоны, должна проводиться по мере их образования с предварительной установкой ограждения опасных участков.</w:t>
      </w:r>
    </w:p>
    <w:p w:rsidR="00426CCE" w:rsidRPr="00213A8C" w:rsidRDefault="00426CCE" w:rsidP="00426CCE">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3.4</w:t>
      </w:r>
      <w:r w:rsidRPr="00213A8C">
        <w:rPr>
          <w:rFonts w:ascii="Times New Roman" w:hAnsi="Times New Roman" w:cs="Times New Roman"/>
          <w:sz w:val="24"/>
          <w:szCs w:val="24"/>
        </w:rPr>
        <w:tab/>
        <w:t>Требования к содержанию территории индивидуальной жилой застройки: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содержание территории и объектов благоустройства в зоне индивидуальной жилой застройки осуществляется либо обеспечивается собственниками объектов жилищного фонда и нанимателями жилых помещений в соответствии с действующими правилами и нормами, настоящими Правилами;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собственники, арендаторы и наниматели (при наличии соответствующих условий в договорах аренды или найма) индивидуальных жилых домов обязаны:</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в жилых зданиях, не имеющих канализации, должны предусматриваться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w:t>
      </w:r>
      <w:proofErr w:type="gramStart"/>
      <w:r w:rsidRPr="00213A8C">
        <w:rPr>
          <w:rFonts w:ascii="Times New Roman" w:hAnsi="Times New Roman" w:cs="Times New Roman"/>
          <w:sz w:val="24"/>
          <w:szCs w:val="24"/>
        </w:rPr>
        <w:t>ж</w:t>
      </w:r>
      <w:proofErr w:type="gramEnd"/>
      <w:r w:rsidRPr="00213A8C">
        <w:rPr>
          <w:rFonts w:ascii="Times New Roman" w:hAnsi="Times New Roman" w:cs="Times New Roman"/>
          <w:sz w:val="24"/>
          <w:szCs w:val="24"/>
        </w:rPr>
        <w:t>идкие нечистоты следует вывозить по договорам или разовым заявкам организациям, имеющим специальный транспорт либо самостоятельно в установленном порядке.</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собственникам помещений необходимо обеспечивать подъезды непосредственно к мусоросборникам и выгребным ямам.</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осуществлять надлежащий уход за зелеными насаждениями своими силами или на основании договоров со специализированными организациями, в том числе обеспечивая своевременное проведение работ по обрезке, валке (сносу) зеленых насаждений, рубкам ухода, проводимых на основании разрешительной документации;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принимать меры по недопущению засорения земель </w:t>
      </w:r>
      <w:proofErr w:type="gramStart"/>
      <w:r w:rsidRPr="00213A8C">
        <w:rPr>
          <w:rFonts w:ascii="Times New Roman" w:hAnsi="Times New Roman" w:cs="Times New Roman"/>
          <w:sz w:val="24"/>
          <w:szCs w:val="24"/>
        </w:rPr>
        <w:t>агрессивными</w:t>
      </w:r>
      <w:proofErr w:type="gramEnd"/>
      <w:r w:rsidRPr="00213A8C">
        <w:rPr>
          <w:rFonts w:ascii="Times New Roman" w:hAnsi="Times New Roman" w:cs="Times New Roman"/>
          <w:sz w:val="24"/>
          <w:szCs w:val="24"/>
        </w:rPr>
        <w:t xml:space="preserve"> </w:t>
      </w:r>
      <w:proofErr w:type="spellStart"/>
      <w:r w:rsidRPr="00213A8C">
        <w:rPr>
          <w:rFonts w:ascii="Times New Roman" w:hAnsi="Times New Roman" w:cs="Times New Roman"/>
          <w:sz w:val="24"/>
          <w:szCs w:val="24"/>
        </w:rPr>
        <w:t>интродуцентами</w:t>
      </w:r>
      <w:proofErr w:type="spellEnd"/>
      <w:r w:rsidRPr="00213A8C">
        <w:rPr>
          <w:rFonts w:ascii="Times New Roman" w:hAnsi="Times New Roman" w:cs="Times New Roman"/>
          <w:sz w:val="24"/>
          <w:szCs w:val="24"/>
        </w:rPr>
        <w:t>, активно вытесняющими местные виды растений (конопля, карантинные виды растений);</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поддерживать в исправном состоянии индивидуальные жилые дома и иные постройки, ограждения основной (придомовой) территории, проводить своевременный ремонт фасадов и других отдельных элементов (входных дверей и козырьков, крылец и лестниц);</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оборудовать и очищать водоотводные канавы и трубы, в весенний период обеспечивать пропуск талых вод;</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складировать отходы только в специально отведенных местах накопления ТКО (на контейнерных площадках) или установить емкость для накопления ТКО на основной (придомовой) территории, заключив договор на вывоз ТКО в порядке, установленном действующим законодательством.</w:t>
      </w:r>
    </w:p>
    <w:p w:rsidR="00426CCE" w:rsidRPr="00213A8C" w:rsidRDefault="00426CCE" w:rsidP="00426CCE">
      <w:pPr>
        <w:spacing w:after="0"/>
        <w:jc w:val="both"/>
        <w:rPr>
          <w:rFonts w:ascii="Times New Roman" w:hAnsi="Times New Roman" w:cs="Times New Roman"/>
          <w:sz w:val="24"/>
          <w:szCs w:val="24"/>
        </w:rPr>
      </w:pPr>
    </w:p>
    <w:p w:rsidR="009354B3" w:rsidRPr="00213A8C" w:rsidRDefault="001405AA" w:rsidP="009354B3">
      <w:pPr>
        <w:spacing w:after="0"/>
        <w:rPr>
          <w:rFonts w:ascii="Times New Roman" w:hAnsi="Times New Roman" w:cs="Times New Roman"/>
          <w:sz w:val="24"/>
          <w:szCs w:val="24"/>
        </w:rPr>
      </w:pPr>
      <w:r w:rsidRPr="00213A8C">
        <w:rPr>
          <w:rFonts w:ascii="Times New Roman" w:hAnsi="Times New Roman" w:cs="Times New Roman"/>
          <w:sz w:val="24"/>
          <w:szCs w:val="24"/>
        </w:rPr>
        <w:t>3.5</w:t>
      </w:r>
      <w:r w:rsidRPr="00213A8C">
        <w:rPr>
          <w:rFonts w:ascii="Times New Roman" w:hAnsi="Times New Roman" w:cs="Times New Roman"/>
          <w:sz w:val="24"/>
          <w:szCs w:val="24"/>
        </w:rPr>
        <w:tab/>
        <w:t>Ответственными за содержание территорий и объектов благоустройства, расположенных на этих территориях, являются юридические и физические лица, индивидуальные предприниматели, в том числе:</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на основных территориях - собственники частного жилищного фонда либо его владельцы при наличии соответствующего условия в договоре аренды или найма;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на участках линий электропередач, охранных зонах кабелей, газопроводов и других инженерных сетей – владельцы указанных объектов в границах балансовой принадлежности;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на территории вновь построенных многоквартирных домов до выбора собственниками помещений многоквартирных домов организации по обслуживанию жилищного фонда - застройщик;</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на дорогах и подъездных путях, оборудованных организациями для ведения хозяйственной деятельности, - руководители этих организаций;</w:t>
      </w:r>
    </w:p>
    <w:p w:rsidR="00426CCE" w:rsidRPr="00213A8C" w:rsidRDefault="00426CCE" w:rsidP="00426CCE">
      <w:pPr>
        <w:spacing w:after="0"/>
        <w:jc w:val="both"/>
        <w:rPr>
          <w:rFonts w:ascii="Times New Roman" w:hAnsi="Times New Roman" w:cs="Times New Roman"/>
          <w:sz w:val="24"/>
          <w:szCs w:val="24"/>
        </w:rPr>
      </w:pPr>
    </w:p>
    <w:p w:rsidR="001405AA" w:rsidRPr="00213A8C" w:rsidRDefault="001405AA" w:rsidP="00426CCE">
      <w:pPr>
        <w:spacing w:after="0"/>
        <w:rPr>
          <w:rFonts w:ascii="Times New Roman" w:hAnsi="Times New Roman" w:cs="Times New Roman"/>
          <w:sz w:val="24"/>
          <w:szCs w:val="24"/>
        </w:rPr>
      </w:pPr>
      <w:r w:rsidRPr="00213A8C">
        <w:rPr>
          <w:rFonts w:ascii="Times New Roman" w:hAnsi="Times New Roman" w:cs="Times New Roman"/>
          <w:sz w:val="24"/>
          <w:szCs w:val="24"/>
        </w:rPr>
        <w:t>3.6</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а придомовой территории многоквартирного дома запрещается:</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мыть транспортные средства;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парковать грузовые транспортные средства;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сжигать листву, отходы любого вида и мусор;</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загромождать подъезды к контейнерным площадкам;</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устанавливать ограждения территорий без соответствующего согласования с уполномоченным органом администрации муниципального образования;</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самовольно строить мелкие дворовые постройки;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загромождать территорию металлическим ломом, строительным и бытовым мусором, домашней утварью, шлаком, золой и другими отходами производства и потребления;</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выливать помои, выбрасывать отходы и мусор;</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складировать и хранить тару и иные отходы в неустановленных местах;</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ставить или парковать, а также осуществлять проезд транспортных средств на детских игровых и спортивных площадках, газонах, территориях, занятых зелеными насаждениями, вне зависимости от времени года;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хранить разукомплектованные (неисправные) транспортные средства;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самовольно перекрывать внутриквартальные проезды железобетонными блоками, столбами, ограждениями, шлагбаумами, сооружениями и другими устройствами.</w:t>
      </w:r>
    </w:p>
    <w:p w:rsidR="00426CCE" w:rsidRPr="00213A8C" w:rsidRDefault="00426CCE" w:rsidP="00426CCE">
      <w:pPr>
        <w:spacing w:after="0"/>
        <w:jc w:val="both"/>
        <w:rPr>
          <w:rFonts w:ascii="Times New Roman" w:hAnsi="Times New Roman" w:cs="Times New Roman"/>
          <w:sz w:val="24"/>
          <w:szCs w:val="24"/>
        </w:rPr>
      </w:pPr>
    </w:p>
    <w:p w:rsidR="001405AA" w:rsidRPr="00213A8C" w:rsidRDefault="009354B3"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3.7</w:t>
      </w:r>
      <w:proofErr w:type="gramStart"/>
      <w:r w:rsidRPr="00213A8C">
        <w:rPr>
          <w:rFonts w:ascii="Times New Roman" w:hAnsi="Times New Roman" w:cs="Times New Roman"/>
          <w:sz w:val="24"/>
          <w:szCs w:val="24"/>
        </w:rPr>
        <w:t xml:space="preserve"> </w:t>
      </w:r>
      <w:r w:rsidR="001405AA" w:rsidRPr="00213A8C">
        <w:rPr>
          <w:rFonts w:ascii="Times New Roman" w:hAnsi="Times New Roman" w:cs="Times New Roman"/>
          <w:sz w:val="24"/>
          <w:szCs w:val="24"/>
        </w:rPr>
        <w:t>Н</w:t>
      </w:r>
      <w:proofErr w:type="gramEnd"/>
      <w:r w:rsidR="001405AA" w:rsidRPr="00213A8C">
        <w:rPr>
          <w:rFonts w:ascii="Times New Roman" w:hAnsi="Times New Roman" w:cs="Times New Roman"/>
          <w:sz w:val="24"/>
          <w:szCs w:val="24"/>
        </w:rPr>
        <w:t>а территориях индивидуальной жилой застройки и за ее пределами запрещается:</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размещать ограждение за границами основной территории;</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сжигать листву, отходы любого вида и мусор;</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складировать снег, выбрасывать мусор, сбрасывать жидкие бытовые отходы;</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складировать уголь, тару, дрова, крупногабаритный мусор, строительные материалы за основной (придомовой) территорией;</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мыть транспортные средства;</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размещать на уличных проездах заграждения, затрудняющие доступ или препятствующие доступу специального транспорта и уборочной техники, без разрешения, согласованного со структурными подразделениями ГУ МЧС России по Республики Дагестан</w:t>
      </w:r>
      <w:r w:rsidR="009354B3" w:rsidRPr="00213A8C">
        <w:rPr>
          <w:rFonts w:ascii="Times New Roman" w:hAnsi="Times New Roman" w:cs="Times New Roman"/>
          <w:sz w:val="24"/>
          <w:szCs w:val="24"/>
        </w:rPr>
        <w:t xml:space="preserve"> в городе Дагестанские Огни</w:t>
      </w:r>
      <w:r w:rsidRPr="00213A8C">
        <w:rPr>
          <w:rFonts w:ascii="Times New Roman" w:hAnsi="Times New Roman" w:cs="Times New Roman"/>
          <w:sz w:val="24"/>
          <w:szCs w:val="24"/>
        </w:rPr>
        <w:t xml:space="preserve">, </w:t>
      </w:r>
      <w:r w:rsidR="009354B3" w:rsidRPr="00213A8C">
        <w:rPr>
          <w:rFonts w:ascii="Times New Roman" w:hAnsi="Times New Roman" w:cs="Times New Roman"/>
          <w:sz w:val="24"/>
          <w:szCs w:val="24"/>
        </w:rPr>
        <w:t>О</w:t>
      </w:r>
      <w:r w:rsidRPr="00213A8C">
        <w:rPr>
          <w:rFonts w:ascii="Times New Roman" w:hAnsi="Times New Roman" w:cs="Times New Roman"/>
          <w:sz w:val="24"/>
          <w:szCs w:val="24"/>
        </w:rPr>
        <w:t xml:space="preserve">ГИБДД </w:t>
      </w:r>
      <w:r w:rsidR="009354B3" w:rsidRPr="00213A8C">
        <w:rPr>
          <w:rFonts w:ascii="Times New Roman" w:hAnsi="Times New Roman" w:cs="Times New Roman"/>
          <w:sz w:val="24"/>
          <w:szCs w:val="24"/>
        </w:rPr>
        <w:t xml:space="preserve">МВД </w:t>
      </w:r>
      <w:r w:rsidRPr="00213A8C">
        <w:rPr>
          <w:rFonts w:ascii="Times New Roman" w:hAnsi="Times New Roman" w:cs="Times New Roman"/>
          <w:sz w:val="24"/>
          <w:szCs w:val="24"/>
        </w:rPr>
        <w:t>Республики Дагестан</w:t>
      </w:r>
      <w:r w:rsidR="009354B3" w:rsidRPr="00213A8C">
        <w:rPr>
          <w:rFonts w:ascii="Times New Roman" w:hAnsi="Times New Roman" w:cs="Times New Roman"/>
          <w:sz w:val="24"/>
          <w:szCs w:val="24"/>
        </w:rPr>
        <w:t xml:space="preserve"> в городе Дагестанские Огни</w:t>
      </w:r>
      <w:r w:rsidRPr="00213A8C">
        <w:rPr>
          <w:rFonts w:ascii="Times New Roman" w:hAnsi="Times New Roman" w:cs="Times New Roman"/>
          <w:sz w:val="24"/>
          <w:szCs w:val="24"/>
        </w:rPr>
        <w:t>;</w:t>
      </w:r>
    </w:p>
    <w:p w:rsidR="001405AA" w:rsidRPr="00213A8C" w:rsidRDefault="001405AA" w:rsidP="00426CCE">
      <w:pPr>
        <w:spacing w:after="0"/>
        <w:jc w:val="both"/>
        <w:rPr>
          <w:rFonts w:ascii="Times New Roman" w:hAnsi="Times New Roman" w:cs="Times New Roman"/>
          <w:sz w:val="24"/>
          <w:szCs w:val="24"/>
        </w:rPr>
      </w:pPr>
      <w:r w:rsidRPr="00213A8C">
        <w:rPr>
          <w:rFonts w:ascii="Times New Roman" w:hAnsi="Times New Roman" w:cs="Times New Roman"/>
          <w:sz w:val="24"/>
          <w:szCs w:val="24"/>
        </w:rPr>
        <w:t>- повреждать зеленые насаждения, загрязнять территорию отходами, засорять водоемы.</w:t>
      </w:r>
    </w:p>
    <w:p w:rsidR="00426CCE" w:rsidRPr="00213A8C" w:rsidRDefault="00426CCE" w:rsidP="00426CCE">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3.8</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а терри</w:t>
      </w:r>
      <w:r w:rsidR="009354B3" w:rsidRPr="00213A8C">
        <w:rPr>
          <w:rFonts w:ascii="Times New Roman" w:hAnsi="Times New Roman" w:cs="Times New Roman"/>
          <w:sz w:val="24"/>
          <w:szCs w:val="24"/>
        </w:rPr>
        <w:t>тории  городского</w:t>
      </w:r>
      <w:r w:rsidRPr="00213A8C">
        <w:rPr>
          <w:rFonts w:ascii="Times New Roman" w:hAnsi="Times New Roman" w:cs="Times New Roman"/>
          <w:sz w:val="24"/>
          <w:szCs w:val="24"/>
        </w:rPr>
        <w:t xml:space="preserve"> округ</w:t>
      </w:r>
      <w:r w:rsidR="009354B3" w:rsidRPr="00213A8C">
        <w:rPr>
          <w:rFonts w:ascii="Times New Roman" w:hAnsi="Times New Roman" w:cs="Times New Roman"/>
          <w:sz w:val="24"/>
          <w:szCs w:val="24"/>
        </w:rPr>
        <w:t>а</w:t>
      </w:r>
      <w:r w:rsidRPr="00213A8C">
        <w:rPr>
          <w:rFonts w:ascii="Times New Roman" w:hAnsi="Times New Roman" w:cs="Times New Roman"/>
          <w:sz w:val="24"/>
          <w:szCs w:val="24"/>
        </w:rPr>
        <w:t xml:space="preserve"> «гор</w:t>
      </w:r>
      <w:r w:rsidR="009354B3" w:rsidRPr="00213A8C">
        <w:rPr>
          <w:rFonts w:ascii="Times New Roman" w:hAnsi="Times New Roman" w:cs="Times New Roman"/>
          <w:sz w:val="24"/>
          <w:szCs w:val="24"/>
        </w:rPr>
        <w:t xml:space="preserve">од Дагестанские Огни» </w:t>
      </w:r>
      <w:r w:rsidRPr="00213A8C">
        <w:rPr>
          <w:rFonts w:ascii="Times New Roman" w:hAnsi="Times New Roman" w:cs="Times New Roman"/>
          <w:sz w:val="24"/>
          <w:szCs w:val="24"/>
        </w:rPr>
        <w:t xml:space="preserve"> запрещается: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производить засыпку недействующих шахтных колодцев бытовым мусором и использовать их как ямы складирования промышленных и бытовых отходов;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выгружать строительный мусор и грунт, закапывать его в землю помимо мест, специально отведенных для этой цели федеральным органом, осуществляющим государственный санитарно-эпидемиологический надзор, а так же сливать в приемные дождевые колодцы нефтесодержащие продукты, кислоты, красители, воду, откачанную при производстве аварийных работ, плановых раскопок;</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складировать строительные материалы и отходы, грунт, различные удобрения, твердое топливо на тротуарах и прилегающих к домам территориях общего пользования;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сжигать промышленные и бытовые отходы, мусор, листья, обрезки деревьев на улицах и площадях, в скверах и на бульварах, цветниках и во дворах предприятий и организаций, жилых домов и индивидуальных домовладений, на полигоне ТКО, сжигать мусор в контейнерах-сборниках;</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оставлять на улицах, бульварах, в парках и скверах, других местах после окончания торговли передвижные и переносные средства мелкорозничной торговли;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выливать на газоны (дернину), грунт или твердое покрытие улиц воду, образующуюся при торговле товарами;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размещать на тротуарах рекламные щиты, тумбы, ограждения, цветочные вазоны, затрудняющие уборку населенных пунктов механизированным способом;</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кататься верхом на лошадях и на гужевом транспорте в пешеходных зонах площадей, на территориях памятников архитектуры и искусства, мемориальных комплексов;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размещать транспортные средства на газонах (дернине), территориях, занятых зелеными насаждениями, а также ездить по газонам (дернине) на велосипедах, мотоциклах, иных транспортных средствах, лошадях;</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 устраивать водопропускные трубы на осушительной сети, кюветах и водотоках городского округа без согласования с собственником (пользователем) объектов;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 xml:space="preserve"> засыпать осушительную сеть, кюветы и водотоки городского округа для обустройства проездов, проходов к строениям, земельным участкам;</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 осуществлять сброс ливневых и дренажных стоков в осушительную сеть, в том числе в кюветы, без согласования с собственником (пользователем) данной сети.</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3.9</w:t>
      </w:r>
      <w:r w:rsidRPr="00213A8C">
        <w:rPr>
          <w:rFonts w:ascii="Times New Roman" w:hAnsi="Times New Roman" w:cs="Times New Roman"/>
          <w:sz w:val="24"/>
          <w:szCs w:val="24"/>
        </w:rPr>
        <w:tab/>
        <w:t>Требования к обустройству и содержанию зон рекреаций и пляжей: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обустройство и содержание зон рекреаций на водоемах осуществляются в соответствии с действующим законодательством по гигиеническим требованиям к зонам рекреации водных объектов и иными регламентирующими документами. Владельцы пляжей, переправ, баз (сооружений) для стоянки судов и другие водопользователи обязаны устанавливать знаки безопасности на воде (предупреждающие и запрещающие) с целью обеспечения безопасности людей на воде. Запрещается портить, самовольно снимать знаки безопасности на воде (предупреждающие и запрещающие).</w:t>
      </w:r>
    </w:p>
    <w:p w:rsidR="001405AA" w:rsidRPr="00213A8C" w:rsidRDefault="001405AA" w:rsidP="009354B3">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территории пляжей должны соответствовать установленным санитарным правилам содержания территорий населенных мест, в соответствии с требованиями, установленными </w:t>
      </w:r>
      <w:r w:rsidRPr="00213A8C">
        <w:rPr>
          <w:rFonts w:ascii="Times New Roman" w:hAnsi="Times New Roman" w:cs="Times New Roman"/>
          <w:sz w:val="24"/>
          <w:szCs w:val="24"/>
        </w:rPr>
        <w:lastRenderedPageBreak/>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РФ от</w:t>
      </w:r>
      <w:proofErr w:type="gramEnd"/>
      <w:r w:rsidRPr="00213A8C">
        <w:rPr>
          <w:rFonts w:ascii="Times New Roman" w:hAnsi="Times New Roman" w:cs="Times New Roman"/>
          <w:sz w:val="24"/>
          <w:szCs w:val="24"/>
        </w:rPr>
        <w:t xml:space="preserve"> 28.01.2021 № 3.</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территории пляжей должны быть оборудованы средствами спасения, туалетами, в том числе для маломобильных групп населения, емкостями для сбора мусора, пляжным оборудованием, в том числе кабинами для переодевания, информационными табло, знаками безопасности на воде (предупреждающими и запрещающими).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территории пляжей оборудуются с учетом доступности для инвалидов и других маломобильных групп населения с устройством пандусов, съездов, настила.</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территории пляжей должны обрабатываться от клещей (</w:t>
      </w:r>
      <w:proofErr w:type="spellStart"/>
      <w:r w:rsidRPr="00213A8C">
        <w:rPr>
          <w:rFonts w:ascii="Times New Roman" w:hAnsi="Times New Roman" w:cs="Times New Roman"/>
          <w:sz w:val="24"/>
          <w:szCs w:val="24"/>
        </w:rPr>
        <w:t>акарицидная</w:t>
      </w:r>
      <w:proofErr w:type="spellEnd"/>
      <w:r w:rsidRPr="00213A8C">
        <w:rPr>
          <w:rFonts w:ascii="Times New Roman" w:hAnsi="Times New Roman" w:cs="Times New Roman"/>
          <w:sz w:val="24"/>
          <w:szCs w:val="24"/>
        </w:rPr>
        <w:t xml:space="preserve"> обработка зеленой зоны) и крыс (дератизация) в соответствии с санитарно-эпидемиологическими правилами СП 3.5.1378-03.</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на территориях пляжей и рекреаций водных объектов запрещается: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складирование мусора в несанкционированных местах;</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езда на транспортных средствах, в том числе на автомобилях, мотоциклах, мопедах, </w:t>
      </w:r>
      <w:proofErr w:type="spellStart"/>
      <w:r w:rsidRPr="00213A8C">
        <w:rPr>
          <w:rFonts w:ascii="Times New Roman" w:hAnsi="Times New Roman" w:cs="Times New Roman"/>
          <w:sz w:val="24"/>
          <w:szCs w:val="24"/>
        </w:rPr>
        <w:t>квадроциклах</w:t>
      </w:r>
      <w:proofErr w:type="spellEnd"/>
      <w:r w:rsidRPr="00213A8C">
        <w:rPr>
          <w:rFonts w:ascii="Times New Roman" w:hAnsi="Times New Roman" w:cs="Times New Roman"/>
          <w:sz w:val="24"/>
          <w:szCs w:val="24"/>
        </w:rPr>
        <w:t>;</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мойка автомобилей, мотоциклов, мопедов, </w:t>
      </w:r>
      <w:proofErr w:type="spellStart"/>
      <w:r w:rsidRPr="00213A8C">
        <w:rPr>
          <w:rFonts w:ascii="Times New Roman" w:hAnsi="Times New Roman" w:cs="Times New Roman"/>
          <w:sz w:val="24"/>
          <w:szCs w:val="24"/>
        </w:rPr>
        <w:t>квадроциклов</w:t>
      </w:r>
      <w:proofErr w:type="spellEnd"/>
      <w:r w:rsidRPr="00213A8C">
        <w:rPr>
          <w:rFonts w:ascii="Times New Roman" w:hAnsi="Times New Roman" w:cs="Times New Roman"/>
          <w:sz w:val="24"/>
          <w:szCs w:val="24"/>
        </w:rPr>
        <w:t xml:space="preserve"> и иных транспортных средств;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купание животных в местах, предназначенных для купания людей.</w:t>
      </w:r>
    </w:p>
    <w:p w:rsidR="009354B3" w:rsidRPr="00213A8C" w:rsidRDefault="009354B3" w:rsidP="009354B3">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3.10</w:t>
      </w:r>
      <w:proofErr w:type="gramStart"/>
      <w:r w:rsidRPr="00213A8C">
        <w:rPr>
          <w:rFonts w:ascii="Times New Roman" w:hAnsi="Times New Roman" w:cs="Times New Roman"/>
          <w:sz w:val="24"/>
          <w:szCs w:val="24"/>
        </w:rPr>
        <w:tab/>
        <w:t xml:space="preserve"> Н</w:t>
      </w:r>
      <w:proofErr w:type="gramEnd"/>
      <w:r w:rsidRPr="00213A8C">
        <w:rPr>
          <w:rFonts w:ascii="Times New Roman" w:hAnsi="Times New Roman" w:cs="Times New Roman"/>
          <w:sz w:val="24"/>
          <w:szCs w:val="24"/>
        </w:rPr>
        <w:t xml:space="preserve">а территории </w:t>
      </w:r>
      <w:r w:rsidR="00E31A97" w:rsidRPr="00213A8C">
        <w:rPr>
          <w:rFonts w:ascii="Times New Roman" w:hAnsi="Times New Roman" w:cs="Times New Roman"/>
          <w:sz w:val="24"/>
          <w:szCs w:val="24"/>
        </w:rPr>
        <w:t xml:space="preserve">городского </w:t>
      </w:r>
      <w:r w:rsidRPr="00213A8C">
        <w:rPr>
          <w:rFonts w:ascii="Times New Roman" w:hAnsi="Times New Roman" w:cs="Times New Roman"/>
          <w:sz w:val="24"/>
          <w:szCs w:val="24"/>
        </w:rPr>
        <w:t>округа владельцам транспортных средств запрещается: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производить ремонт автотранспорта в местах массового отдыха населения, в зонах отдыха, на детских площадках;</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осуществлять хранение транспортных средств в местах, затрудняющих подъезд спецтранспорта к мусоропроводам, мусоросборникам, газгольдерам, тепловым пунктам, канализационным насосным станциям, водопроводным насосным станциям;</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3) осуществлять хранение технически неисправных и разукомплектованных транспортных средств, а также их частей и агрегатов вне специально отведенных мест (гаражей, автостоянок, станций технического обслуживания).</w:t>
      </w:r>
    </w:p>
    <w:p w:rsidR="009354B3"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ab/>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3.11. Организация работ по выявлению, перемещению (вывозу), утилизации брошенных транспортных средств осуществляется в порядке, устанавливаемом нормативным правовым актом</w:t>
      </w:r>
      <w:r w:rsidR="00BA7447" w:rsidRPr="00213A8C">
        <w:rPr>
          <w:rFonts w:ascii="Times New Roman" w:hAnsi="Times New Roman" w:cs="Times New Roman"/>
          <w:sz w:val="24"/>
          <w:szCs w:val="24"/>
        </w:rPr>
        <w:t xml:space="preserve"> </w:t>
      </w:r>
      <w:r w:rsidRPr="00213A8C">
        <w:rPr>
          <w:rFonts w:ascii="Times New Roman" w:hAnsi="Times New Roman" w:cs="Times New Roman"/>
          <w:sz w:val="24"/>
          <w:szCs w:val="24"/>
        </w:rPr>
        <w:t xml:space="preserve"> администрации</w:t>
      </w:r>
      <w:r w:rsidR="00E31A97"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 xml:space="preserve">3.12. </w:t>
      </w:r>
      <w:proofErr w:type="gramStart"/>
      <w:r w:rsidRPr="00213A8C">
        <w:rPr>
          <w:rFonts w:ascii="Times New Roman" w:hAnsi="Times New Roman" w:cs="Times New Roman"/>
          <w:sz w:val="24"/>
          <w:szCs w:val="24"/>
        </w:rPr>
        <w:t>Контроль за</w:t>
      </w:r>
      <w:proofErr w:type="gramEnd"/>
      <w:r w:rsidRPr="00213A8C">
        <w:rPr>
          <w:rFonts w:ascii="Times New Roman" w:hAnsi="Times New Roman" w:cs="Times New Roman"/>
          <w:sz w:val="24"/>
          <w:szCs w:val="24"/>
        </w:rPr>
        <w:t xml:space="preserve"> поддержанием, улучшением состояния благоустройства территории городского округа осуществляетс</w:t>
      </w:r>
      <w:r w:rsidR="00E31A97" w:rsidRPr="00213A8C">
        <w:rPr>
          <w:rFonts w:ascii="Times New Roman" w:hAnsi="Times New Roman" w:cs="Times New Roman"/>
          <w:sz w:val="24"/>
          <w:szCs w:val="24"/>
        </w:rPr>
        <w:t>я уполномоченной администрацией городского округа «город Дагестанские Огни» организацией</w:t>
      </w:r>
      <w:r w:rsidR="009354B3" w:rsidRPr="00213A8C">
        <w:rPr>
          <w:rFonts w:ascii="Times New Roman" w:hAnsi="Times New Roman" w:cs="Times New Roman"/>
          <w:sz w:val="24"/>
          <w:szCs w:val="24"/>
        </w:rPr>
        <w:t xml:space="preserve">. </w:t>
      </w: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4. </w:t>
      </w:r>
      <w:r w:rsidRPr="00213A8C">
        <w:rPr>
          <w:rFonts w:ascii="Times New Roman" w:hAnsi="Times New Roman" w:cs="Times New Roman"/>
          <w:b/>
          <w:sz w:val="24"/>
          <w:szCs w:val="24"/>
        </w:rPr>
        <w:tab/>
        <w:t>ТРЕБОВАНИЯ К ВНЕШНЕМУ ВИДУ ФАСАД</w:t>
      </w:r>
      <w:r w:rsidR="009354B3" w:rsidRPr="00213A8C">
        <w:rPr>
          <w:rFonts w:ascii="Times New Roman" w:hAnsi="Times New Roman" w:cs="Times New Roman"/>
          <w:b/>
          <w:sz w:val="24"/>
          <w:szCs w:val="24"/>
        </w:rPr>
        <w:t>ОВ ЗДАНИЙ, СТРОЕНИЙ, СООРУЖЕНИЙ.</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4.1</w:t>
      </w:r>
      <w:r w:rsidRPr="00213A8C">
        <w:rPr>
          <w:rFonts w:ascii="Times New Roman" w:hAnsi="Times New Roman" w:cs="Times New Roman"/>
          <w:sz w:val="24"/>
          <w:szCs w:val="24"/>
        </w:rPr>
        <w:tab/>
        <w:t>Требования к внешнему виду фасадов зданий (строений, сооружений):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Содержание фасадов зданий, строений и сооружений включает:</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обеспечение наличия и содержания в исправном состоянии водостоков, водосточных труб и сливов;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герметизацию, заделку и расшивку швов, трещин и выбоин;</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восстановление, ремонт и своевременную очистку </w:t>
      </w:r>
      <w:proofErr w:type="spellStart"/>
      <w:r w:rsidRPr="00213A8C">
        <w:rPr>
          <w:rFonts w:ascii="Times New Roman" w:hAnsi="Times New Roman" w:cs="Times New Roman"/>
          <w:sz w:val="24"/>
          <w:szCs w:val="24"/>
        </w:rPr>
        <w:t>отмосток</w:t>
      </w:r>
      <w:proofErr w:type="spellEnd"/>
      <w:r w:rsidRPr="00213A8C">
        <w:rPr>
          <w:rFonts w:ascii="Times New Roman" w:hAnsi="Times New Roman" w:cs="Times New Roman"/>
          <w:sz w:val="24"/>
          <w:szCs w:val="24"/>
        </w:rPr>
        <w:t>, приямков цокольных окон и входов в подвалы;</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поддержание в исправном состоянии размещенных на фасаде объектов (средств) наружного освещения;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очистку и промывку поверхностей фасадов в зависимости от их состояния и условий эксплуатации;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мытье окон, витрин, вывесок и указателей;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очистку от снега и льда крыш и козырьков, удаление наледи, снега и сосулек с карнизов, балконов и лоджий;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выполнение иных требований, предусмотренных правилами и нормами технической эксплуатации зданий, строений и сооружений.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выполнять предусмотренные законодательством санитарно-гигиенические, противопожарные и эксплуатационные требования;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своевременно производить ремонтные работы фасадов;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проведении перепланировки и капитального ремонта не допускать ухудшения архитектурного облика зданий и сооружений;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Pr="00213A8C">
        <w:rPr>
          <w:rFonts w:ascii="Times New Roman" w:hAnsi="Times New Roman" w:cs="Times New Roman"/>
          <w:sz w:val="24"/>
          <w:szCs w:val="24"/>
        </w:rPr>
        <w:t>флагодержателей</w:t>
      </w:r>
      <w:proofErr w:type="spellEnd"/>
      <w:r w:rsidRPr="00213A8C">
        <w:rPr>
          <w:rFonts w:ascii="Times New Roman" w:hAnsi="Times New Roman" w:cs="Times New Roman"/>
          <w:sz w:val="24"/>
          <w:szCs w:val="24"/>
        </w:rPr>
        <w:t xml:space="preserve">; </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не допускать закладки оконных и дверных проемов, если это приведет к нарушению инсоляции, уменьшению числа эвакуационных выходов;</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5)</w:t>
      </w:r>
      <w:r w:rsidRPr="00213A8C">
        <w:rPr>
          <w:rFonts w:ascii="Times New Roman" w:hAnsi="Times New Roman" w:cs="Times New Roman"/>
          <w:sz w:val="24"/>
          <w:szCs w:val="24"/>
        </w:rPr>
        <w:tab/>
        <w:t>внешний вид фасадов здания (строения, сооружения) должен соответствовать паспорту фасадов, согласованному в порядке, установленном нормативным пра</w:t>
      </w:r>
      <w:r w:rsidR="00DE7130" w:rsidRPr="00213A8C">
        <w:rPr>
          <w:rFonts w:ascii="Times New Roman" w:hAnsi="Times New Roman" w:cs="Times New Roman"/>
          <w:sz w:val="24"/>
          <w:szCs w:val="24"/>
        </w:rPr>
        <w:t>вовым актом</w:t>
      </w:r>
      <w:r w:rsidRPr="00213A8C">
        <w:rPr>
          <w:rFonts w:ascii="Times New Roman" w:hAnsi="Times New Roman" w:cs="Times New Roman"/>
          <w:sz w:val="24"/>
          <w:szCs w:val="24"/>
        </w:rPr>
        <w:t xml:space="preserve"> администрации;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порядок согласования паспорта фасадов, внесения изменений в согласованный паспорт фасадов, типовая форма паспорта фасадов устанавливаются но</w:t>
      </w:r>
      <w:r w:rsidR="00DE7130" w:rsidRPr="00213A8C">
        <w:rPr>
          <w:rFonts w:ascii="Times New Roman" w:hAnsi="Times New Roman" w:cs="Times New Roman"/>
          <w:sz w:val="24"/>
          <w:szCs w:val="24"/>
        </w:rPr>
        <w:t>рмативным правовым актом</w:t>
      </w:r>
      <w:r w:rsidRPr="00213A8C">
        <w:rPr>
          <w:rFonts w:ascii="Times New Roman" w:hAnsi="Times New Roman" w:cs="Times New Roman"/>
          <w:sz w:val="24"/>
          <w:szCs w:val="24"/>
        </w:rPr>
        <w:t xml:space="preserve"> администрации;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цветовое решение зданий (строений, сооружений) следует проектировать на основании нор</w:t>
      </w:r>
      <w:r w:rsidR="00DE7130" w:rsidRPr="00213A8C">
        <w:rPr>
          <w:rFonts w:ascii="Times New Roman" w:hAnsi="Times New Roman" w:cs="Times New Roman"/>
          <w:sz w:val="24"/>
          <w:szCs w:val="24"/>
        </w:rPr>
        <w:t>мативного правового акта</w:t>
      </w:r>
      <w:r w:rsidRPr="00213A8C">
        <w:rPr>
          <w:rFonts w:ascii="Times New Roman" w:hAnsi="Times New Roman" w:cs="Times New Roman"/>
          <w:sz w:val="24"/>
          <w:szCs w:val="24"/>
        </w:rPr>
        <w:t xml:space="preserve"> администрации;</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выполнять работы в соответствии с паспортом фасадов, согласованным </w:t>
      </w:r>
      <w:proofErr w:type="gramStart"/>
      <w:r w:rsidRPr="00213A8C">
        <w:rPr>
          <w:rFonts w:ascii="Times New Roman" w:hAnsi="Times New Roman" w:cs="Times New Roman"/>
          <w:sz w:val="24"/>
          <w:szCs w:val="24"/>
        </w:rPr>
        <w:t>в</w:t>
      </w:r>
      <w:proofErr w:type="gramEnd"/>
      <w:r w:rsidRPr="00213A8C">
        <w:rPr>
          <w:rFonts w:ascii="Times New Roman" w:hAnsi="Times New Roman" w:cs="Times New Roman"/>
          <w:sz w:val="24"/>
          <w:szCs w:val="24"/>
        </w:rPr>
        <w:t xml:space="preserve"> установленным порядком;</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случае отсутствия паспорта фасадов разработать и согласовать в установленном порядке паспорт фасадов до начала проведения работ;</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строительные леса на фасадах зданий и сооружений, выходящих на главные (магистральные) улицы муниципального округа, затягивать защитной сеткой;</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обеспечивать сохранность объектов благоустройства и озеленения;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 случае повреждения благоустройства и озеленения провести работы по его восстановлению; </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установке строительных лесов обеспечивать безопасность пешеходного движения;</w:t>
      </w:r>
    </w:p>
    <w:p w:rsidR="001405AA" w:rsidRPr="00213A8C" w:rsidRDefault="001405AA" w:rsidP="009354B3">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9354B3" w:rsidRPr="00213A8C" w:rsidRDefault="009354B3" w:rsidP="009354B3">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4.2</w:t>
      </w:r>
      <w:r w:rsidRPr="00213A8C">
        <w:rPr>
          <w:rFonts w:ascii="Times New Roman" w:hAnsi="Times New Roman" w:cs="Times New Roman"/>
          <w:sz w:val="24"/>
          <w:szCs w:val="24"/>
        </w:rPr>
        <w:tab/>
        <w:t>Требования к размещению и эксплуатации элементов дополнительного инженерно-технического оборудования:</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при размещении дополнительного инженерно-технического оборудования на фасадах зданий (строений, сооружений) необходимо предусмотреть:</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сохранение сложившегося архитектурного облика;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соблюдение действующих санитарных норм и правил;</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минимальный контакт с поверхностью фасада при сохранении надежности крепления, рациональное устройство и технологичность крепления;</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привязку элементов инженерно-технического оборудования к системе осей фасада;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удобство эксплуатации и обслуживания;</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обеспечение беспрепятственного движения пешеходов и транспорта;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компактное размещение (схожие элементы должны быть максимально сгруппированы с учетом структуры фасада);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3)</w:t>
      </w:r>
      <w:r w:rsidRPr="00213A8C">
        <w:rPr>
          <w:rFonts w:ascii="Times New Roman" w:hAnsi="Times New Roman" w:cs="Times New Roman"/>
          <w:sz w:val="24"/>
          <w:szCs w:val="24"/>
        </w:rPr>
        <w:tab/>
        <w:t>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недопустимо размещение вытяжных вентиляционных систем, навесных блоков кондиционеров перед окнами жилых помещений;</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собственник инженерно-технического оборудования обязан:</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поддерживать его техническое и эстетическое состояние;</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D67DD0" w:rsidRPr="00213A8C" w:rsidRDefault="00D67DD0" w:rsidP="00D67DD0">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4.3</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а терри</w:t>
      </w:r>
      <w:r w:rsidR="00D67DD0" w:rsidRPr="00213A8C">
        <w:rPr>
          <w:rFonts w:ascii="Times New Roman" w:hAnsi="Times New Roman" w:cs="Times New Roman"/>
          <w:sz w:val="24"/>
          <w:szCs w:val="24"/>
        </w:rPr>
        <w:t>тории городского</w:t>
      </w:r>
      <w:r w:rsidRPr="00213A8C">
        <w:rPr>
          <w:rFonts w:ascii="Times New Roman" w:hAnsi="Times New Roman" w:cs="Times New Roman"/>
          <w:sz w:val="24"/>
          <w:szCs w:val="24"/>
        </w:rPr>
        <w:t xml:space="preserve"> округ</w:t>
      </w:r>
      <w:r w:rsidR="00D67DD0" w:rsidRPr="00213A8C">
        <w:rPr>
          <w:rFonts w:ascii="Times New Roman" w:hAnsi="Times New Roman" w:cs="Times New Roman"/>
          <w:sz w:val="24"/>
          <w:szCs w:val="24"/>
        </w:rPr>
        <w:t>а «город  Дагестанские Огни</w:t>
      </w:r>
      <w:r w:rsidRPr="00213A8C">
        <w:rPr>
          <w:rFonts w:ascii="Times New Roman" w:hAnsi="Times New Roman" w:cs="Times New Roman"/>
          <w:sz w:val="24"/>
          <w:szCs w:val="24"/>
        </w:rPr>
        <w:t>» запрещается без соответствующего согласования паспорта фасада (внесения изменений в паспорт фасада):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производить капитальный ремонт здания или отдельных частей фасада, кровли;</w:t>
      </w:r>
    </w:p>
    <w:p w:rsidR="001405AA" w:rsidRPr="00213A8C"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применять знаки адресной информации с отклонением от установленного образца.</w:t>
      </w:r>
    </w:p>
    <w:p w:rsidR="006452DA" w:rsidRDefault="001405AA" w:rsidP="00D67DD0">
      <w:pPr>
        <w:spacing w:after="0"/>
        <w:jc w:val="both"/>
        <w:rPr>
          <w:rFonts w:ascii="Times New Roman" w:hAnsi="Times New Roman" w:cs="Times New Roman"/>
          <w:sz w:val="24"/>
          <w:szCs w:val="24"/>
        </w:rPr>
      </w:pPr>
      <w:r w:rsidRPr="00213A8C">
        <w:rPr>
          <w:rFonts w:ascii="Times New Roman" w:hAnsi="Times New Roman" w:cs="Times New Roman"/>
          <w:sz w:val="24"/>
          <w:szCs w:val="24"/>
        </w:rPr>
        <w:t>4.4</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213A8C" w:rsidRPr="00213A8C" w:rsidRDefault="00213A8C" w:rsidP="00D67DD0">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5. </w:t>
      </w:r>
      <w:r w:rsidRPr="00213A8C">
        <w:rPr>
          <w:rFonts w:ascii="Times New Roman" w:hAnsi="Times New Roman" w:cs="Times New Roman"/>
          <w:b/>
          <w:sz w:val="24"/>
          <w:szCs w:val="24"/>
        </w:rPr>
        <w:tab/>
        <w:t>БЛАГОУСТРОЙСТВО ТЕРРИТОРИИ, СОДЕРЖАНИЕ ЭЛЕМЕНТОВ БЛАГОУСТРОЙСТВА</w:t>
      </w:r>
      <w:r w:rsidR="00D32CC5" w:rsidRPr="00213A8C">
        <w:rPr>
          <w:rFonts w:ascii="Times New Roman" w:hAnsi="Times New Roman" w:cs="Times New Roman"/>
          <w:b/>
          <w:sz w:val="24"/>
          <w:szCs w:val="24"/>
        </w:rPr>
        <w:t>.</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5.1</w:t>
      </w:r>
      <w:r w:rsidRPr="00213A8C">
        <w:rPr>
          <w:rFonts w:ascii="Times New Roman" w:hAnsi="Times New Roman" w:cs="Times New Roman"/>
          <w:sz w:val="24"/>
          <w:szCs w:val="24"/>
        </w:rPr>
        <w:tab/>
        <w:t>Требования к благоустройству территорий.</w:t>
      </w:r>
    </w:p>
    <w:p w:rsidR="001405AA" w:rsidRPr="00213A8C" w:rsidRDefault="001405AA" w:rsidP="00D32CC5">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w:t>
      </w:r>
      <w:r w:rsidRPr="00213A8C">
        <w:rPr>
          <w:rFonts w:ascii="Times New Roman" w:hAnsi="Times New Roman" w:cs="Times New Roman"/>
          <w:sz w:val="24"/>
          <w:szCs w:val="24"/>
        </w:rPr>
        <w:tab/>
        <w:t>работы по благоустройству общественных территорий, включая земли неразграниченной собственности в целях обеспечения проезда к земельным участкам, на которых осуществляется строительство, должны осуществляться после получения разрешения на использование земельного участка и (или) земель в  случаях, установленных ст. 39.33-39.36 Земельного кодекса Российской Федерации и постановлением Правительства Российской Федерации  «Об утверждении перечня видов объектов, размещение которых может осуществляться на землях или</w:t>
      </w:r>
      <w:proofErr w:type="gramEnd"/>
      <w:r w:rsidRPr="00213A8C">
        <w:rPr>
          <w:rFonts w:ascii="Times New Roman" w:hAnsi="Times New Roman" w:cs="Times New Roman"/>
          <w:sz w:val="24"/>
          <w:szCs w:val="24"/>
        </w:rPr>
        <w:t xml:space="preserve"> </w:t>
      </w:r>
      <w:proofErr w:type="gramStart"/>
      <w:r w:rsidRPr="00213A8C">
        <w:rPr>
          <w:rFonts w:ascii="Times New Roman" w:hAnsi="Times New Roman" w:cs="Times New Roman"/>
          <w:sz w:val="24"/>
          <w:szCs w:val="24"/>
        </w:rPr>
        <w:t xml:space="preserve">земельных участках, находящихся в государственной или </w:t>
      </w:r>
      <w:r w:rsidRPr="00213A8C">
        <w:rPr>
          <w:rFonts w:ascii="Times New Roman" w:hAnsi="Times New Roman" w:cs="Times New Roman"/>
          <w:sz w:val="24"/>
          <w:szCs w:val="24"/>
        </w:rPr>
        <w:lastRenderedPageBreak/>
        <w:t>муниципальной собственности, без предоставления земельных участков и установления сервитутов», в соответствии с проектом благоустройства территории, согласованным в порядке, утвержденном нормативным правовым ак</w:t>
      </w:r>
      <w:r w:rsidR="00D32CC5" w:rsidRPr="00213A8C">
        <w:rPr>
          <w:rFonts w:ascii="Times New Roman" w:hAnsi="Times New Roman" w:cs="Times New Roman"/>
          <w:sz w:val="24"/>
          <w:szCs w:val="24"/>
        </w:rPr>
        <w:t xml:space="preserve">том администрации </w:t>
      </w:r>
      <w:r w:rsidRPr="00213A8C">
        <w:rPr>
          <w:rFonts w:ascii="Times New Roman" w:hAnsi="Times New Roman" w:cs="Times New Roman"/>
          <w:sz w:val="24"/>
          <w:szCs w:val="24"/>
        </w:rPr>
        <w:t xml:space="preserve"> </w:t>
      </w:r>
      <w:r w:rsidR="00D32CC5"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roofErr w:type="gramEnd"/>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обязанность по обустройству проездов, расположенных вне границ территорий общего пользования, к земельным участкам возлагается на застройщиков в случаях строительства и реконструкции объектов, а также на правообладателей земельных участков под существующими объектами;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при разработке проекта благоустройства территории следует соблюдать требования, предусмотренные действующим законодательством, настоящими Правилами, обеспечивать: </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открытость и проницаемость территорий для визуального восприятия (отсутствие </w:t>
      </w:r>
      <w:proofErr w:type="spellStart"/>
      <w:r w:rsidRPr="00213A8C">
        <w:rPr>
          <w:rFonts w:ascii="Times New Roman" w:hAnsi="Times New Roman" w:cs="Times New Roman"/>
          <w:sz w:val="24"/>
          <w:szCs w:val="24"/>
        </w:rPr>
        <w:t>непросматриваемых</w:t>
      </w:r>
      <w:proofErr w:type="spellEnd"/>
      <w:r w:rsidRPr="00213A8C">
        <w:rPr>
          <w:rFonts w:ascii="Times New Roman" w:hAnsi="Times New Roman" w:cs="Times New Roman"/>
          <w:sz w:val="24"/>
          <w:szCs w:val="24"/>
        </w:rPr>
        <w:t xml:space="preserve"> ограждений);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пешеходные связи и условия беспрепятственного передвижения населения (включая маломобильные группы);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поддержание исторически сложившейся планировочной структуры и масштаба застройки, стилевого единства с градостроительной ситуацией;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перспективное развитие территории;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содержание объектов и элементов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содержание элементов благоустройства, включая работы по восстановлению и ремонту памятников, мемориалов, осуществляется лицами, владеющими этими элементами благоустройства на праве собственности, хозяйственного ведения, оперативного управления либо на ином законном основании;</w:t>
      </w:r>
    </w:p>
    <w:p w:rsidR="001405AA" w:rsidRPr="00213A8C" w:rsidRDefault="001405AA" w:rsidP="00D32CC5">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6)</w:t>
      </w:r>
      <w:r w:rsidRPr="00213A8C">
        <w:rPr>
          <w:rFonts w:ascii="Times New Roman" w:hAnsi="Times New Roman" w:cs="Times New Roman"/>
          <w:sz w:val="24"/>
          <w:szCs w:val="24"/>
        </w:rPr>
        <w:tab/>
        <w:t>содержание элементов благоустройства, изготовленных и установленных за счет средств бюджета муниципального округа, осуществляют уполномоченные структурные подразделения администрации муниципального образования после осуществления приема-передачи элементов благоустройства на содержание в установленном законом порядке силами подведомственных предприятий и учреждений или силами специализированных предприятий и организаций по договорам (контрактам) в пределах средств, предусмотренных на данные цели в бюджете муниципального образования;</w:t>
      </w:r>
      <w:proofErr w:type="gramEnd"/>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при замене, ремонте, эксплуатации элементов благоустройства не допускается изменение их размещения, внешнего вида, колористки и иных параметров без согласования изменений в порядке, утвержденном нормативным правовым актом администрации</w:t>
      </w:r>
      <w:r w:rsidR="00D32CC5"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 xml:space="preserve">элементы благоустройства должны поддерживаться их собственниками, иными законными владельцами, обслуживающими организациями (управляющими компаниями, товариществами собственников жилья) по договору с собственниками в исправном и эстетичном состоянии и не должны представлять опасности для жизни, здоровья и имущества людей. </w:t>
      </w:r>
    </w:p>
    <w:p w:rsidR="001405AA" w:rsidRDefault="001405AA" w:rsidP="00213A8C">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В случае представления опасности элементы благоустройства должны быть отремонтированы либо демонтированы. </w:t>
      </w:r>
    </w:p>
    <w:p w:rsidR="00213A8C" w:rsidRPr="00213A8C" w:rsidRDefault="00213A8C" w:rsidP="00213A8C">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Глава 6. РАЗМЕЩЕНИЕ, СОДЕРЖАНИЕ И ЭКСПЛУАТАЦИЯ УСТРОЙСТВ НАРУЖНОГО ОСВЕЩЕНИЯ, ВКЛЮЧАЯ АРХИТЕКТУРНУЮ ПОДСВЕТ</w:t>
      </w:r>
      <w:r w:rsidR="00D32CC5" w:rsidRPr="00213A8C">
        <w:rPr>
          <w:rFonts w:ascii="Times New Roman" w:hAnsi="Times New Roman" w:cs="Times New Roman"/>
          <w:b/>
          <w:sz w:val="24"/>
          <w:szCs w:val="24"/>
        </w:rPr>
        <w:t>КУ ЗДАНИЙ, СТРОЕНИЙ, СООРУЖЕНИЙ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6.1.</w:t>
      </w:r>
      <w:r w:rsidRPr="00213A8C">
        <w:rPr>
          <w:rFonts w:ascii="Times New Roman" w:hAnsi="Times New Roman" w:cs="Times New Roman"/>
          <w:sz w:val="24"/>
          <w:szCs w:val="24"/>
        </w:rPr>
        <w:tab/>
        <w:t xml:space="preserve">В рамках </w:t>
      </w:r>
      <w:proofErr w:type="gramStart"/>
      <w:r w:rsidRPr="00213A8C">
        <w:rPr>
          <w:rFonts w:ascii="Times New Roman" w:hAnsi="Times New Roman" w:cs="Times New Roman"/>
          <w:sz w:val="24"/>
          <w:szCs w:val="24"/>
        </w:rPr>
        <w:t>решения задачи обеспечения качества городской среды</w:t>
      </w:r>
      <w:proofErr w:type="gramEnd"/>
      <w:r w:rsidRPr="00213A8C">
        <w:rPr>
          <w:rFonts w:ascii="Times New Roman" w:hAnsi="Times New Roman" w:cs="Times New Roman"/>
          <w:sz w:val="24"/>
          <w:szCs w:val="24"/>
        </w:rPr>
        <w:t xml:space="preserve"> при создании и благоустройстве освещения и осветительного оборудования учитываются принципы </w:t>
      </w:r>
      <w:r w:rsidRPr="00213A8C">
        <w:rPr>
          <w:rFonts w:ascii="Times New Roman" w:hAnsi="Times New Roman" w:cs="Times New Roman"/>
          <w:sz w:val="24"/>
          <w:szCs w:val="24"/>
        </w:rPr>
        <w:lastRenderedPageBreak/>
        <w:t>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6.2.</w:t>
      </w:r>
      <w:r w:rsidRPr="00213A8C">
        <w:rPr>
          <w:rFonts w:ascii="Times New Roman" w:hAnsi="Times New Roman" w:cs="Times New Roman"/>
          <w:sz w:val="24"/>
          <w:szCs w:val="24"/>
        </w:rPr>
        <w:tab/>
        <w:t>Требования к размещению и эксплуатации устройств наружного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собственники и владельцы устройств наружного освещения и подсветки обязаны: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соблюдать правила устройства электроустановок;</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осуществлять своевременное включение и отключение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обеспечивать нормативную освещенность;</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экономное использование электроэнергии и средств, выделяемых на содержание установок наружного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замена электроламп, протирка светильников, надзор за исправностью электросетей, оборудования и сооружений;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работы, связанные с ликвидацией повреждений электросетей, осветительной арматуры и оборудования;</w:t>
      </w:r>
    </w:p>
    <w:p w:rsidR="001405AA" w:rsidRPr="00213A8C" w:rsidRDefault="001405AA" w:rsidP="00D32CC5">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5)</w:t>
      </w:r>
      <w:r w:rsidRPr="00213A8C">
        <w:rPr>
          <w:rFonts w:ascii="Times New Roman" w:hAnsi="Times New Roman" w:cs="Times New Roman"/>
          <w:sz w:val="24"/>
          <w:szCs w:val="24"/>
        </w:rPr>
        <w:tab/>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администрации</w:t>
      </w:r>
      <w:proofErr w:type="gramEnd"/>
      <w:r w:rsidR="00D32CC5"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экономичность и </w:t>
      </w:r>
      <w:proofErr w:type="spellStart"/>
      <w:r w:rsidRPr="00213A8C">
        <w:rPr>
          <w:rFonts w:ascii="Times New Roman" w:hAnsi="Times New Roman" w:cs="Times New Roman"/>
          <w:sz w:val="24"/>
          <w:szCs w:val="24"/>
        </w:rPr>
        <w:t>энергоэффективность</w:t>
      </w:r>
      <w:proofErr w:type="spellEnd"/>
      <w:r w:rsidRPr="00213A8C">
        <w:rPr>
          <w:rFonts w:ascii="Times New Roman" w:hAnsi="Times New Roman" w:cs="Times New Roman"/>
          <w:sz w:val="24"/>
          <w:szCs w:val="24"/>
        </w:rPr>
        <w:t xml:space="preserve"> применяемых установок, рациональное распределение и использование электроэнергии;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эстетику элементов осветительных установок, их дизайн, качество материалов и изделий с учетом восприятия в дневное и ночное время;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удобство обслуживания и управления при разных режимах работы установок;</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7)</w:t>
      </w:r>
      <w:r w:rsidRPr="00213A8C">
        <w:rPr>
          <w:rFonts w:ascii="Times New Roman" w:hAnsi="Times New Roman" w:cs="Times New Roman"/>
          <w:sz w:val="24"/>
          <w:szCs w:val="24"/>
        </w:rPr>
        <w:tab/>
        <w:t>функциональное освещение осуществляется стационарными установками освещения дорожных покрытий и простран</w:t>
      </w:r>
      <w:proofErr w:type="gramStart"/>
      <w:r w:rsidRPr="00213A8C">
        <w:rPr>
          <w:rFonts w:ascii="Times New Roman" w:hAnsi="Times New Roman" w:cs="Times New Roman"/>
          <w:sz w:val="24"/>
          <w:szCs w:val="24"/>
        </w:rPr>
        <w:t>ств в тр</w:t>
      </w:r>
      <w:proofErr w:type="gramEnd"/>
      <w:r w:rsidRPr="00213A8C">
        <w:rPr>
          <w:rFonts w:ascii="Times New Roman" w:hAnsi="Times New Roman" w:cs="Times New Roman"/>
          <w:sz w:val="24"/>
          <w:szCs w:val="24"/>
        </w:rPr>
        <w:t>анспортных и пешеходных зонах;</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w:t>
      </w:r>
      <w:proofErr w:type="gramStart"/>
      <w:r w:rsidRPr="00213A8C">
        <w:rPr>
          <w:rFonts w:ascii="Times New Roman" w:hAnsi="Times New Roman" w:cs="Times New Roman"/>
          <w:sz w:val="24"/>
          <w:szCs w:val="24"/>
        </w:rPr>
        <w:t>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roofErr w:type="gramEnd"/>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на территории </w:t>
      </w:r>
      <w:r w:rsidR="00D32CC5"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 xml:space="preserve">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Pr="00213A8C">
        <w:rPr>
          <w:rFonts w:ascii="Times New Roman" w:hAnsi="Times New Roman" w:cs="Times New Roman"/>
          <w:sz w:val="24"/>
          <w:szCs w:val="24"/>
        </w:rPr>
        <w:t>светокомпозиционных</w:t>
      </w:r>
      <w:proofErr w:type="spellEnd"/>
      <w:r w:rsidRPr="00213A8C">
        <w:rPr>
          <w:rFonts w:ascii="Times New Roman" w:hAnsi="Times New Roman" w:cs="Times New Roman"/>
          <w:sz w:val="24"/>
          <w:szCs w:val="24"/>
        </w:rPr>
        <w:t xml:space="preserve"> задач с учетом гармоничности светового ансамбля, не противоречащего действующим правилам дорожного движения;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размещать дополнительные средства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подключать дополнительные линии к электрическим сетям наружного освещения, розетки, любую электроаппаратуру и оборудование;</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производить земляные работы вблизи объектов наружного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высаживать деревья и кустарники на расстоянии менее 2 метров от крайнего провода линии наружного освещения.</w:t>
      </w:r>
    </w:p>
    <w:p w:rsidR="001405AA" w:rsidRPr="00213A8C" w:rsidRDefault="001405AA" w:rsidP="00D32CC5">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13)</w:t>
      </w:r>
      <w:r w:rsidRPr="00213A8C">
        <w:rPr>
          <w:rFonts w:ascii="Times New Roman" w:hAnsi="Times New Roman" w:cs="Times New Roman"/>
          <w:sz w:val="24"/>
          <w:szCs w:val="24"/>
        </w:rPr>
        <w:tab/>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присоединять к сетям наружного уличного освещения номерные фонари, элементы информационных конструкций, рекламы, освещение витрин и фасадов;</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самовольное подсоединение и подключение проводов и кабелей к сетям и устройствам наружного освещения;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эксплуатация сетей и устройств наружного освещения при наличии обрывов проводов, повреждений опор, изоляторов.</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14)</w:t>
      </w:r>
      <w:r w:rsidRPr="00213A8C">
        <w:rPr>
          <w:rFonts w:ascii="Times New Roman" w:hAnsi="Times New Roman" w:cs="Times New Roman"/>
          <w:sz w:val="24"/>
          <w:szCs w:val="24"/>
        </w:rPr>
        <w:tab/>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lastRenderedPageBreak/>
        <w:t xml:space="preserve">Глава 7. </w:t>
      </w:r>
      <w:r w:rsidRPr="00213A8C">
        <w:rPr>
          <w:rFonts w:ascii="Times New Roman" w:hAnsi="Times New Roman" w:cs="Times New Roman"/>
          <w:b/>
          <w:sz w:val="24"/>
          <w:szCs w:val="24"/>
        </w:rPr>
        <w:tab/>
        <w:t>ОРГАНИЗАЦИЯ ОЗЕЛЕНЕНИЯ ТЕРРИТОРИИ</w:t>
      </w:r>
      <w:r w:rsidR="00BA7447"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МУНИЦИПАЛЬНОГО ОБРАЗОВАНИЯ, СОДЕРЖАНИЯ ГАЗОНОВ, ЦВЕТНИКОВ</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7.1.</w:t>
      </w:r>
      <w:r w:rsidRPr="00213A8C">
        <w:rPr>
          <w:rFonts w:ascii="Times New Roman" w:hAnsi="Times New Roman" w:cs="Times New Roman"/>
          <w:sz w:val="24"/>
          <w:szCs w:val="24"/>
        </w:rPr>
        <w:tab/>
        <w:t xml:space="preserve">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администрацией </w:t>
      </w:r>
      <w:r w:rsidR="00D32CC5"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в установленном порядке.</w:t>
      </w:r>
    </w:p>
    <w:p w:rsidR="001405AA" w:rsidRPr="00213A8C" w:rsidRDefault="001405AA" w:rsidP="00D32CC5">
      <w:pPr>
        <w:jc w:val="both"/>
        <w:rPr>
          <w:rFonts w:ascii="Times New Roman" w:hAnsi="Times New Roman" w:cs="Times New Roman"/>
          <w:sz w:val="24"/>
          <w:szCs w:val="24"/>
        </w:rPr>
      </w:pPr>
      <w:r w:rsidRPr="00213A8C">
        <w:rPr>
          <w:rFonts w:ascii="Times New Roman" w:hAnsi="Times New Roman" w:cs="Times New Roman"/>
          <w:sz w:val="24"/>
          <w:szCs w:val="24"/>
        </w:rPr>
        <w:tab/>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7.2.</w:t>
      </w:r>
      <w:r w:rsidRPr="00213A8C">
        <w:rPr>
          <w:rFonts w:ascii="Times New Roman" w:hAnsi="Times New Roman" w:cs="Times New Roman"/>
          <w:sz w:val="24"/>
          <w:szCs w:val="24"/>
        </w:rPr>
        <w:tab/>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7.3.</w:t>
      </w:r>
      <w:r w:rsidRPr="00213A8C">
        <w:rPr>
          <w:rFonts w:ascii="Times New Roman" w:hAnsi="Times New Roman" w:cs="Times New Roman"/>
          <w:sz w:val="24"/>
          <w:szCs w:val="24"/>
        </w:rPr>
        <w:tab/>
        <w:t>Требования к содержанию газонов на территориях общего пользования: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в весенний период, после схода снежного покрова и </w:t>
      </w:r>
      <w:proofErr w:type="spellStart"/>
      <w:r w:rsidRPr="00213A8C">
        <w:rPr>
          <w:rFonts w:ascii="Times New Roman" w:hAnsi="Times New Roman" w:cs="Times New Roman"/>
          <w:sz w:val="24"/>
          <w:szCs w:val="24"/>
        </w:rPr>
        <w:t>подсыхания</w:t>
      </w:r>
      <w:proofErr w:type="spellEnd"/>
      <w:r w:rsidRPr="00213A8C">
        <w:rPr>
          <w:rFonts w:ascii="Times New Roman" w:hAnsi="Times New Roman" w:cs="Times New Roman"/>
          <w:sz w:val="24"/>
          <w:szCs w:val="24"/>
        </w:rPr>
        <w:t xml:space="preserve"> почвы, на газонах должно проводиться прочесывание травяного покрова граблями, уборка накопившихся на газоне мусора и листвы;</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обыкновенный газон окашивают при высоте травостоя 10-15 см;</w:t>
      </w:r>
    </w:p>
    <w:p w:rsidR="00D32CC5"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скашивание газонов проводится при высоте травостоя 15-20 см;</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7.4.</w:t>
      </w:r>
      <w:r w:rsidRPr="00213A8C">
        <w:rPr>
          <w:rFonts w:ascii="Times New Roman" w:hAnsi="Times New Roman" w:cs="Times New Roman"/>
          <w:sz w:val="24"/>
          <w:szCs w:val="24"/>
        </w:rPr>
        <w:tab/>
        <w:t>Требования к содержанию цветников на территориях общего пользования: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7.5.</w:t>
      </w:r>
      <w:r w:rsidRPr="00213A8C">
        <w:rPr>
          <w:rFonts w:ascii="Times New Roman" w:hAnsi="Times New Roman" w:cs="Times New Roman"/>
          <w:sz w:val="24"/>
          <w:szCs w:val="24"/>
        </w:rPr>
        <w:tab/>
        <w:t>На территориях общего пользования, занятых газонами и цветниками, в зеленых зонах запрещается:</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складировать грунт, мусор, снег, сколы льда, скошенную траву, древесину и порубочные остатки;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посыпать </w:t>
      </w:r>
      <w:proofErr w:type="spellStart"/>
      <w:r w:rsidRPr="00213A8C">
        <w:rPr>
          <w:rFonts w:ascii="Times New Roman" w:hAnsi="Times New Roman" w:cs="Times New Roman"/>
          <w:sz w:val="24"/>
          <w:szCs w:val="24"/>
        </w:rPr>
        <w:t>пескосоляной</w:t>
      </w:r>
      <w:proofErr w:type="spellEnd"/>
      <w:r w:rsidRPr="00213A8C">
        <w:rPr>
          <w:rFonts w:ascii="Times New Roman" w:hAnsi="Times New Roman" w:cs="Times New Roman"/>
          <w:sz w:val="24"/>
          <w:szCs w:val="24"/>
        </w:rPr>
        <w:t xml:space="preserve"> смесью и химическими препаратами пешеходные дорожки;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сбрасывать мусор, образующийся при уборке территории, в том числе </w:t>
      </w:r>
      <w:proofErr w:type="spellStart"/>
      <w:r w:rsidRPr="00213A8C">
        <w:rPr>
          <w:rFonts w:ascii="Times New Roman" w:hAnsi="Times New Roman" w:cs="Times New Roman"/>
          <w:sz w:val="24"/>
          <w:szCs w:val="24"/>
        </w:rPr>
        <w:t>смёт</w:t>
      </w:r>
      <w:proofErr w:type="spellEnd"/>
      <w:r w:rsidRPr="00213A8C">
        <w:rPr>
          <w:rFonts w:ascii="Times New Roman" w:hAnsi="Times New Roman" w:cs="Times New Roman"/>
          <w:sz w:val="24"/>
          <w:szCs w:val="24"/>
        </w:rPr>
        <w:t>, песок, снег на газоны (дернину), цветники, в приствольные лунки деревьев и кустарников, колодцы инженерных коммуникаций;</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разводить костры и иной открытый огонь, за исключением специально оборудованных мест;</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6)</w:t>
      </w:r>
      <w:r w:rsidRPr="00213A8C">
        <w:rPr>
          <w:rFonts w:ascii="Times New Roman" w:hAnsi="Times New Roman" w:cs="Times New Roman"/>
          <w:sz w:val="24"/>
          <w:szCs w:val="24"/>
        </w:rPr>
        <w:tab/>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повреждать газоны, цветники, растительный слой земли;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удалять снег с земельных участков, занятых зелеными насаждениями;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ездить по газону на всех видах транспортных средств;</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размещать транспортные средства на газонах или иной территории, занятой зелеными насаждениями.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7.6.</w:t>
      </w:r>
      <w:r w:rsidRPr="00213A8C">
        <w:rPr>
          <w:rFonts w:ascii="Times New Roman" w:hAnsi="Times New Roman" w:cs="Times New Roman"/>
          <w:sz w:val="24"/>
          <w:szCs w:val="24"/>
        </w:rPr>
        <w:tab/>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саженцах не должно быть механических повреждений, а также признаков повреждения вредителями и болезнями;</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компенсационное озеленение осуществляется путем высадки крупномерного посадочного материала;</w:t>
      </w:r>
    </w:p>
    <w:p w:rsidR="001405AA" w:rsidRPr="00213A8C" w:rsidRDefault="001405AA" w:rsidP="00D32CC5">
      <w:pPr>
        <w:spacing w:after="0"/>
        <w:jc w:val="both"/>
        <w:rPr>
          <w:rFonts w:ascii="Times New Roman" w:hAnsi="Times New Roman" w:cs="Times New Roman"/>
          <w:sz w:val="24"/>
          <w:szCs w:val="24"/>
        </w:rPr>
      </w:pPr>
      <w:r w:rsidRPr="00213A8C">
        <w:rPr>
          <w:rFonts w:ascii="Times New Roman" w:hAnsi="Times New Roman" w:cs="Times New Roman"/>
          <w:sz w:val="24"/>
          <w:szCs w:val="24"/>
        </w:rPr>
        <w:t>-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7.7.</w:t>
      </w:r>
      <w:r w:rsidRPr="00213A8C">
        <w:rPr>
          <w:rFonts w:ascii="Times New Roman" w:hAnsi="Times New Roman" w:cs="Times New Roman"/>
          <w:sz w:val="24"/>
          <w:szCs w:val="24"/>
        </w:rPr>
        <w:tab/>
        <w:t>При озеленении территорий общего пользования необходимо осуществлять рядовую посадку деревьев.</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7.8.</w:t>
      </w:r>
      <w:r w:rsidRPr="00213A8C">
        <w:rPr>
          <w:rFonts w:ascii="Times New Roman" w:hAnsi="Times New Roman" w:cs="Times New Roman"/>
          <w:sz w:val="24"/>
          <w:szCs w:val="24"/>
        </w:rPr>
        <w:tab/>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1405AA" w:rsidRPr="00213A8C" w:rsidRDefault="00180B37" w:rsidP="001405AA">
      <w:pPr>
        <w:rPr>
          <w:rFonts w:ascii="Times New Roman" w:hAnsi="Times New Roman" w:cs="Times New Roman"/>
          <w:sz w:val="24"/>
          <w:szCs w:val="24"/>
        </w:rPr>
      </w:pPr>
      <w:r w:rsidRPr="00213A8C">
        <w:rPr>
          <w:rFonts w:ascii="Times New Roman" w:hAnsi="Times New Roman" w:cs="Times New Roman"/>
          <w:sz w:val="24"/>
          <w:szCs w:val="24"/>
        </w:rPr>
        <w:t>7.9.</w:t>
      </w:r>
      <w:r w:rsidR="001405AA" w:rsidRPr="00213A8C">
        <w:rPr>
          <w:rFonts w:ascii="Times New Roman" w:hAnsi="Times New Roman" w:cs="Times New Roman"/>
          <w:sz w:val="24"/>
          <w:szCs w:val="24"/>
        </w:rPr>
        <w:tab/>
        <w:t xml:space="preserve">Собственники и владельцы земельных участков обязаны принимать меры по недопущению засорения земель </w:t>
      </w:r>
      <w:proofErr w:type="gramStart"/>
      <w:r w:rsidR="001405AA" w:rsidRPr="00213A8C">
        <w:rPr>
          <w:rFonts w:ascii="Times New Roman" w:hAnsi="Times New Roman" w:cs="Times New Roman"/>
          <w:sz w:val="24"/>
          <w:szCs w:val="24"/>
        </w:rPr>
        <w:t>агрессивными</w:t>
      </w:r>
      <w:proofErr w:type="gramEnd"/>
      <w:r w:rsidR="001405AA" w:rsidRPr="00213A8C">
        <w:rPr>
          <w:rFonts w:ascii="Times New Roman" w:hAnsi="Times New Roman" w:cs="Times New Roman"/>
          <w:sz w:val="24"/>
          <w:szCs w:val="24"/>
        </w:rPr>
        <w:t xml:space="preserve"> </w:t>
      </w:r>
      <w:proofErr w:type="spellStart"/>
      <w:r w:rsidR="001405AA" w:rsidRPr="00213A8C">
        <w:rPr>
          <w:rFonts w:ascii="Times New Roman" w:hAnsi="Times New Roman" w:cs="Times New Roman"/>
          <w:sz w:val="24"/>
          <w:szCs w:val="24"/>
        </w:rPr>
        <w:t>интродуцентами</w:t>
      </w:r>
      <w:proofErr w:type="spellEnd"/>
      <w:r w:rsidR="001405AA" w:rsidRPr="00213A8C">
        <w:rPr>
          <w:rFonts w:ascii="Times New Roman" w:hAnsi="Times New Roman" w:cs="Times New Roman"/>
          <w:sz w:val="24"/>
          <w:szCs w:val="24"/>
        </w:rPr>
        <w:t xml:space="preserve"> (конопля,</w:t>
      </w:r>
      <w:r w:rsidR="00D32CC5" w:rsidRPr="00213A8C">
        <w:rPr>
          <w:rFonts w:ascii="Times New Roman" w:hAnsi="Times New Roman" w:cs="Times New Roman"/>
          <w:sz w:val="24"/>
          <w:szCs w:val="24"/>
        </w:rPr>
        <w:t xml:space="preserve"> карантинные виды растений).</w:t>
      </w: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8. </w:t>
      </w:r>
      <w:r w:rsidRPr="00213A8C">
        <w:rPr>
          <w:rFonts w:ascii="Times New Roman" w:hAnsi="Times New Roman" w:cs="Times New Roman"/>
          <w:b/>
          <w:sz w:val="24"/>
          <w:szCs w:val="24"/>
        </w:rPr>
        <w:tab/>
        <w:t>РАЗМЕЩЕНИЕ И ЭКСПЛУАТАЦИЯ КОНСТРУКЦИЙ,</w:t>
      </w:r>
      <w:r w:rsidR="00BA7447"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НЕ ОТНОСЯЩИХСЯ К </w:t>
      </w:r>
      <w:proofErr w:type="gramStart"/>
      <w:r w:rsidRPr="00213A8C">
        <w:rPr>
          <w:rFonts w:ascii="Times New Roman" w:hAnsi="Times New Roman" w:cs="Times New Roman"/>
          <w:b/>
          <w:sz w:val="24"/>
          <w:szCs w:val="24"/>
        </w:rPr>
        <w:t>РЕКЛАМНЫМ</w:t>
      </w:r>
      <w:proofErr w:type="gramEnd"/>
      <w:r w:rsidRPr="00213A8C">
        <w:rPr>
          <w:rFonts w:ascii="Times New Roman" w:hAnsi="Times New Roman" w:cs="Times New Roman"/>
          <w:b/>
          <w:sz w:val="24"/>
          <w:szCs w:val="24"/>
        </w:rPr>
        <w:t xml:space="preserve">. </w:t>
      </w:r>
      <w:r w:rsidR="00BA7447"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РАЗМЕЩЕНИЕ ИНФОРМАЦ</w:t>
      </w:r>
      <w:r w:rsidR="00D32CC5" w:rsidRPr="00213A8C">
        <w:rPr>
          <w:rFonts w:ascii="Times New Roman" w:hAnsi="Times New Roman" w:cs="Times New Roman"/>
          <w:b/>
          <w:sz w:val="24"/>
          <w:szCs w:val="24"/>
        </w:rPr>
        <w:t xml:space="preserve">ИИ БЕЗ ИСПОЛЬЗОВАНИЯКОНСТРУКЦИЙ. </w:t>
      </w:r>
      <w:r w:rsidRPr="00213A8C">
        <w:rPr>
          <w:rFonts w:ascii="Times New Roman" w:hAnsi="Times New Roman" w:cs="Times New Roman"/>
          <w:b/>
          <w:sz w:val="24"/>
          <w:szCs w:val="24"/>
        </w:rPr>
        <w:t>УСТАНОВКА УКАЗАТЕЛЕЙ С</w:t>
      </w:r>
      <w:r w:rsidRPr="00213A8C">
        <w:rPr>
          <w:rFonts w:ascii="Times New Roman" w:hAnsi="Times New Roman" w:cs="Times New Roman"/>
          <w:b/>
          <w:sz w:val="24"/>
          <w:szCs w:val="24"/>
        </w:rPr>
        <w:tab/>
        <w:t>НАИМЕНОВАНИЯМИ УЛИЦ И НОМЕРАМИ ДОМОВ</w:t>
      </w:r>
      <w:r w:rsidR="00213A8C">
        <w:rPr>
          <w:rFonts w:ascii="Times New Roman" w:hAnsi="Times New Roman" w:cs="Times New Roman"/>
          <w:b/>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8.1</w:t>
      </w:r>
      <w:r w:rsidRPr="00213A8C">
        <w:rPr>
          <w:rFonts w:ascii="Times New Roman" w:hAnsi="Times New Roman" w:cs="Times New Roman"/>
          <w:sz w:val="24"/>
          <w:szCs w:val="24"/>
        </w:rPr>
        <w:tab/>
        <w:t>Перечень конструкций, не предназначенных для размещения наружной рекламы: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Pr="00213A8C">
        <w:rPr>
          <w:rFonts w:ascii="Times New Roman" w:hAnsi="Times New Roman" w:cs="Times New Roman"/>
          <w:sz w:val="24"/>
          <w:szCs w:val="24"/>
        </w:rPr>
        <w:t>цветографическими</w:t>
      </w:r>
      <w:proofErr w:type="spellEnd"/>
      <w:r w:rsidRPr="00213A8C">
        <w:rPr>
          <w:rFonts w:ascii="Times New Roman" w:hAnsi="Times New Roman" w:cs="Times New Roman"/>
          <w:sz w:val="24"/>
          <w:szCs w:val="24"/>
        </w:rPr>
        <w:t xml:space="preserve"> схемами;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конструкции в виде информационных указателей ориентирования в городе: указатели с названиями топонимов, аншлаги, расписания движения пассажирского транспорта;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ab/>
        <w:t>- конструкции, предназначенные исключительно для праздничного оформления муниципального округа,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округа о предстоящих событиях и мероприятиях;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конструкции, предназначенные исключительно для размещения социальной рекламы;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8.2</w:t>
      </w:r>
      <w:r w:rsidRPr="00213A8C">
        <w:rPr>
          <w:rFonts w:ascii="Times New Roman" w:hAnsi="Times New Roman" w:cs="Times New Roman"/>
          <w:sz w:val="24"/>
          <w:szCs w:val="24"/>
        </w:rPr>
        <w:tab/>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8.3</w:t>
      </w:r>
      <w:r w:rsidRPr="00213A8C">
        <w:rPr>
          <w:rFonts w:ascii="Times New Roman" w:hAnsi="Times New Roman" w:cs="Times New Roman"/>
          <w:sz w:val="24"/>
          <w:szCs w:val="24"/>
        </w:rPr>
        <w:tab/>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w:t>
      </w:r>
      <w:proofErr w:type="gramEnd"/>
      <w:r w:rsidRPr="00213A8C">
        <w:rPr>
          <w:rFonts w:ascii="Times New Roman" w:hAnsi="Times New Roman" w:cs="Times New Roman"/>
          <w:sz w:val="24"/>
          <w:szCs w:val="24"/>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Pr="00213A8C">
        <w:rPr>
          <w:rFonts w:ascii="Times New Roman" w:hAnsi="Times New Roman" w:cs="Times New Roman"/>
          <w:sz w:val="24"/>
          <w:szCs w:val="24"/>
        </w:rPr>
        <w:t xml:space="preserve"> по содержанию и техническому оформлению, </w:t>
      </w:r>
      <w:proofErr w:type="gramStart"/>
      <w:r w:rsidRPr="00213A8C">
        <w:rPr>
          <w:rFonts w:ascii="Times New Roman" w:hAnsi="Times New Roman" w:cs="Times New Roman"/>
          <w:sz w:val="24"/>
          <w:szCs w:val="24"/>
        </w:rPr>
        <w:t>выполнены</w:t>
      </w:r>
      <w:proofErr w:type="gramEnd"/>
      <w:r w:rsidRPr="00213A8C">
        <w:rPr>
          <w:rFonts w:ascii="Times New Roman" w:hAnsi="Times New Roman" w:cs="Times New Roman"/>
          <w:sz w:val="24"/>
          <w:szCs w:val="24"/>
        </w:rPr>
        <w:t xml:space="preserve"> разборчиво.</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В случаях использования наряду с государственным языком Российской Фе</w:t>
      </w:r>
      <w:r w:rsidR="00180B37" w:rsidRPr="00213A8C">
        <w:rPr>
          <w:rFonts w:ascii="Times New Roman" w:hAnsi="Times New Roman" w:cs="Times New Roman"/>
          <w:sz w:val="24"/>
          <w:szCs w:val="24"/>
        </w:rPr>
        <w:t>дерации государственного языка Р</w:t>
      </w:r>
      <w:r w:rsidRPr="00213A8C">
        <w:rPr>
          <w:rFonts w:ascii="Times New Roman" w:hAnsi="Times New Roman" w:cs="Times New Roman"/>
          <w:sz w:val="24"/>
          <w:szCs w:val="24"/>
        </w:rPr>
        <w:t>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Требования, содержащиеся в настоящем пункте, не распространяются на фирменные наименования, товарные знаки, знаки обслуживания.</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8.4</w:t>
      </w:r>
      <w:r w:rsidRPr="00213A8C">
        <w:rPr>
          <w:rFonts w:ascii="Times New Roman" w:hAnsi="Times New Roman" w:cs="Times New Roman"/>
          <w:sz w:val="24"/>
          <w:szCs w:val="24"/>
        </w:rPr>
        <w:tab/>
        <w:t>Требования к установке и эксплуатации информационных конструкций (вывесок) устана</w:t>
      </w:r>
      <w:r w:rsidR="00180B37" w:rsidRPr="00213A8C">
        <w:rPr>
          <w:rFonts w:ascii="Times New Roman" w:hAnsi="Times New Roman" w:cs="Times New Roman"/>
          <w:sz w:val="24"/>
          <w:szCs w:val="24"/>
        </w:rPr>
        <w:t>вливаются правовым актом</w:t>
      </w:r>
      <w:r w:rsidRPr="00213A8C">
        <w:rPr>
          <w:rFonts w:ascii="Times New Roman" w:hAnsi="Times New Roman" w:cs="Times New Roman"/>
          <w:sz w:val="24"/>
          <w:szCs w:val="24"/>
        </w:rPr>
        <w:t xml:space="preserve"> администрации</w:t>
      </w:r>
      <w:r w:rsidR="00180B37"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8.5</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а зданиях, сооружениях, земельных участках и иных объектах независимо от форм собственности запрещается:</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w:t>
      </w:r>
      <w:r w:rsidRPr="00213A8C">
        <w:rPr>
          <w:rFonts w:ascii="Times New Roman" w:hAnsi="Times New Roman" w:cs="Times New Roman"/>
          <w:sz w:val="24"/>
          <w:szCs w:val="24"/>
        </w:rPr>
        <w:tab/>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установка и эксплуатация конструкции на кровле многоквартирного дома;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установка и эксплуатация конструкции выше уровня перекрытия первого этажа многоквартирного дома;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установка и эксплуатация конструкции на ограждении (заборе);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8.6</w:t>
      </w:r>
      <w:r w:rsidRPr="00213A8C">
        <w:rPr>
          <w:rFonts w:ascii="Times New Roman" w:hAnsi="Times New Roman" w:cs="Times New Roman"/>
          <w:sz w:val="24"/>
          <w:szCs w:val="24"/>
        </w:rPr>
        <w:tab/>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w:t>
      </w:r>
      <w:r w:rsidR="00180B37" w:rsidRPr="00213A8C">
        <w:rPr>
          <w:rFonts w:ascii="Times New Roman" w:hAnsi="Times New Roman" w:cs="Times New Roman"/>
          <w:sz w:val="24"/>
          <w:szCs w:val="24"/>
        </w:rPr>
        <w:t>х, специально отведенных</w:t>
      </w:r>
      <w:r w:rsidRPr="00213A8C">
        <w:rPr>
          <w:rFonts w:ascii="Times New Roman" w:hAnsi="Times New Roman" w:cs="Times New Roman"/>
          <w:sz w:val="24"/>
          <w:szCs w:val="24"/>
        </w:rPr>
        <w:t xml:space="preserve"> администрацией для этих целей.</w:t>
      </w: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8.7</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w:t>
      </w:r>
      <w:proofErr w:type="gramStart"/>
      <w:r w:rsidRPr="00213A8C">
        <w:rPr>
          <w:rFonts w:ascii="Times New Roman" w:hAnsi="Times New Roman" w:cs="Times New Roman"/>
          <w:sz w:val="24"/>
          <w:szCs w:val="24"/>
        </w:rPr>
        <w:t>о-</w:t>
      </w:r>
      <w:proofErr w:type="gramEnd"/>
      <w:r w:rsidRPr="00213A8C">
        <w:rPr>
          <w:rFonts w:ascii="Times New Roman" w:hAnsi="Times New Roman" w:cs="Times New Roman"/>
          <w:sz w:val="24"/>
          <w:szCs w:val="24"/>
        </w:rPr>
        <w:t xml:space="preserve">, </w:t>
      </w:r>
      <w:proofErr w:type="spellStart"/>
      <w:r w:rsidRPr="00213A8C">
        <w:rPr>
          <w:rFonts w:ascii="Times New Roman" w:hAnsi="Times New Roman" w:cs="Times New Roman"/>
          <w:sz w:val="24"/>
          <w:szCs w:val="24"/>
        </w:rPr>
        <w:t>видеофиксации</w:t>
      </w:r>
      <w:proofErr w:type="spellEnd"/>
      <w:r w:rsidRPr="00213A8C">
        <w:rPr>
          <w:rFonts w:ascii="Times New Roman" w:hAnsi="Times New Roman" w:cs="Times New Roman"/>
          <w:sz w:val="24"/>
          <w:szCs w:val="24"/>
        </w:rPr>
        <w:t>).</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8.8</w:t>
      </w:r>
      <w:r w:rsidRPr="00213A8C">
        <w:rPr>
          <w:rFonts w:ascii="Times New Roman" w:hAnsi="Times New Roman" w:cs="Times New Roman"/>
          <w:sz w:val="24"/>
          <w:szCs w:val="24"/>
        </w:rPr>
        <w:tab/>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8.9</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территории </w:t>
      </w:r>
      <w:r w:rsidR="00180B3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8.10</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территории </w:t>
      </w:r>
      <w:r w:rsidR="00180B3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запрещается: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3) размещение (нанесение) на стенах зданий, строений, на сооружениях, ограждениях любых надписей (за исключением предупреждающих об опасности).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ab/>
        <w:t>4) установка выносных щитовых конструкций (</w:t>
      </w:r>
      <w:proofErr w:type="spellStart"/>
      <w:r w:rsidRPr="00213A8C">
        <w:rPr>
          <w:rFonts w:ascii="Times New Roman" w:hAnsi="Times New Roman" w:cs="Times New Roman"/>
          <w:sz w:val="24"/>
          <w:szCs w:val="24"/>
        </w:rPr>
        <w:t>штендеров</w:t>
      </w:r>
      <w:proofErr w:type="spellEnd"/>
      <w:r w:rsidRPr="00213A8C">
        <w:rPr>
          <w:rFonts w:ascii="Times New Roman" w:hAnsi="Times New Roman" w:cs="Times New Roman"/>
          <w:sz w:val="24"/>
          <w:szCs w:val="24"/>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Pr="00213A8C">
        <w:rPr>
          <w:rFonts w:ascii="Times New Roman" w:hAnsi="Times New Roman" w:cs="Times New Roman"/>
          <w:sz w:val="24"/>
          <w:szCs w:val="24"/>
        </w:rPr>
        <w:t>штендер</w:t>
      </w:r>
      <w:proofErr w:type="spellEnd"/>
      <w:r w:rsidRPr="00213A8C">
        <w:rPr>
          <w:rFonts w:ascii="Times New Roman" w:hAnsi="Times New Roman" w:cs="Times New Roman"/>
          <w:sz w:val="24"/>
          <w:szCs w:val="24"/>
        </w:rPr>
        <w:t>) не должна препятствовать проходу пешеходов, не должна иметь собственного подсвета и стационарного крепления к поверхности.</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8.11</w:t>
      </w:r>
      <w:r w:rsidRPr="00213A8C">
        <w:rPr>
          <w:rFonts w:ascii="Times New Roman" w:hAnsi="Times New Roman" w:cs="Times New Roman"/>
          <w:sz w:val="24"/>
          <w:szCs w:val="24"/>
        </w:rPr>
        <w:tab/>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w:t>
      </w:r>
      <w:proofErr w:type="gramEnd"/>
      <w:r w:rsidRPr="00213A8C">
        <w:rPr>
          <w:rFonts w:ascii="Times New Roman" w:hAnsi="Times New Roman" w:cs="Times New Roman"/>
          <w:sz w:val="24"/>
          <w:szCs w:val="24"/>
        </w:rPr>
        <w:t xml:space="preserve">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8.12</w:t>
      </w:r>
      <w:r w:rsidRPr="00213A8C">
        <w:rPr>
          <w:rFonts w:ascii="Times New Roman" w:hAnsi="Times New Roman" w:cs="Times New Roman"/>
          <w:sz w:val="24"/>
          <w:szCs w:val="24"/>
        </w:rPr>
        <w:tab/>
        <w:t>Требования к знакам адресной информации: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w:t>
      </w:r>
      <w:r w:rsidR="00180B3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w:t>
      </w:r>
      <w:r w:rsidR="00180B37" w:rsidRPr="00213A8C">
        <w:rPr>
          <w:rFonts w:ascii="Times New Roman" w:hAnsi="Times New Roman" w:cs="Times New Roman"/>
          <w:sz w:val="24"/>
          <w:szCs w:val="24"/>
        </w:rPr>
        <w:t>ованиями, установленными</w:t>
      </w:r>
      <w:r w:rsidRPr="00213A8C">
        <w:rPr>
          <w:rFonts w:ascii="Times New Roman" w:hAnsi="Times New Roman" w:cs="Times New Roman"/>
          <w:sz w:val="24"/>
          <w:szCs w:val="24"/>
        </w:rPr>
        <w:t xml:space="preserve"> администрацией</w:t>
      </w:r>
      <w:r w:rsidR="00180B37"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знак адресной информации с указанием номера дома должен быть расположен на наружной стене дома, обращённой к улице;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w:t>
      </w:r>
      <w:r w:rsidR="007741DA" w:rsidRPr="00213A8C">
        <w:rPr>
          <w:rFonts w:ascii="Times New Roman" w:hAnsi="Times New Roman" w:cs="Times New Roman"/>
          <w:sz w:val="24"/>
          <w:szCs w:val="24"/>
        </w:rPr>
        <w:t xml:space="preserve"> 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9. </w:t>
      </w:r>
      <w:r w:rsidRPr="00213A8C">
        <w:rPr>
          <w:rFonts w:ascii="Times New Roman" w:hAnsi="Times New Roman" w:cs="Times New Roman"/>
          <w:b/>
          <w:sz w:val="24"/>
          <w:szCs w:val="24"/>
        </w:rPr>
        <w:tab/>
        <w:t>РАЗМЕЩЕНИЕ И СОДЕРЖАНИЕ ДЕТСКИХ И СПОРТИВНЫХ ПЛОЩАДОК, ПЛОЩАДОК ДЛЯ ВЫГУЛА</w:t>
      </w:r>
      <w:r w:rsidR="00EA7B3C"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 ЖИВОТНЫХ, </w:t>
      </w:r>
      <w:r w:rsidR="00EA7B3C"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ПАРКОВОК (АВТОМОБИЛЬНЫХ СТОЯНОК), МАЛЫХ АРХИТЕКТУРНЫХ ФОРМ</w:t>
      </w:r>
      <w:r w:rsidR="00EA7B3C" w:rsidRPr="00213A8C">
        <w:rPr>
          <w:rFonts w:ascii="Times New Roman" w:hAnsi="Times New Roman" w:cs="Times New Roman"/>
          <w:b/>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9.1</w:t>
      </w:r>
      <w:r w:rsidRPr="00213A8C">
        <w:rPr>
          <w:rFonts w:ascii="Times New Roman" w:hAnsi="Times New Roman" w:cs="Times New Roman"/>
          <w:sz w:val="24"/>
          <w:szCs w:val="24"/>
        </w:rPr>
        <w:tab/>
        <w:t>Требования к оборудованию и содержанию детских спортивные и детских игровых площадок:</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содержание и установка детских спортивных и детских игровых площадок на территории </w:t>
      </w:r>
      <w:r w:rsidR="007741DA"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 xml:space="preserve">осуществляются в соответствии с порядком установки и содержания </w:t>
      </w:r>
      <w:proofErr w:type="gramStart"/>
      <w:r w:rsidRPr="00213A8C">
        <w:rPr>
          <w:rFonts w:ascii="Times New Roman" w:hAnsi="Times New Roman" w:cs="Times New Roman"/>
          <w:sz w:val="24"/>
          <w:szCs w:val="24"/>
        </w:rPr>
        <w:t>детских</w:t>
      </w:r>
      <w:proofErr w:type="gramEnd"/>
      <w:r w:rsidRPr="00213A8C">
        <w:rPr>
          <w:rFonts w:ascii="Times New Roman" w:hAnsi="Times New Roman" w:cs="Times New Roman"/>
          <w:sz w:val="24"/>
          <w:szCs w:val="24"/>
        </w:rPr>
        <w:t xml:space="preserve"> спортивных и детских игровых площадок на территории </w:t>
      </w:r>
      <w:r w:rsidR="007741DA" w:rsidRPr="00213A8C">
        <w:rPr>
          <w:rFonts w:ascii="Times New Roman" w:hAnsi="Times New Roman" w:cs="Times New Roman"/>
          <w:sz w:val="24"/>
          <w:szCs w:val="24"/>
        </w:rPr>
        <w:t>городского округа</w:t>
      </w:r>
      <w:r w:rsidRPr="00213A8C">
        <w:rPr>
          <w:rFonts w:ascii="Times New Roman" w:hAnsi="Times New Roman" w:cs="Times New Roman"/>
          <w:sz w:val="24"/>
          <w:szCs w:val="24"/>
        </w:rPr>
        <w:t xml:space="preserve">, который утверждается правовым актом администрации </w:t>
      </w:r>
      <w:r w:rsidR="007741DA"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w:t>
      </w:r>
      <w:proofErr w:type="gramStart"/>
      <w:r w:rsidRPr="00213A8C">
        <w:rPr>
          <w:rFonts w:ascii="Times New Roman" w:hAnsi="Times New Roman" w:cs="Times New Roman"/>
          <w:sz w:val="24"/>
          <w:szCs w:val="24"/>
        </w:rPr>
        <w:t>Р</w:t>
      </w:r>
      <w:proofErr w:type="gramEnd"/>
      <w:r w:rsidRPr="00213A8C">
        <w:rPr>
          <w:rFonts w:ascii="Times New Roman" w:hAnsi="Times New Roman" w:cs="Times New Roman"/>
          <w:sz w:val="24"/>
          <w:szCs w:val="24"/>
        </w:rPr>
        <w:t xml:space="preserve"> 2.601-2019 «Единая система конструкторской документации. Эксплуатационные документы»;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3)</w:t>
      </w:r>
      <w:r w:rsidRPr="00213A8C">
        <w:rPr>
          <w:rFonts w:ascii="Times New Roman" w:hAnsi="Times New Roman" w:cs="Times New Roman"/>
          <w:sz w:val="24"/>
          <w:szCs w:val="24"/>
        </w:rPr>
        <w:tab/>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213A8C">
        <w:rPr>
          <w:rFonts w:ascii="Times New Roman" w:hAnsi="Times New Roman" w:cs="Times New Roman"/>
          <w:sz w:val="24"/>
          <w:szCs w:val="24"/>
        </w:rPr>
        <w:t>документации</w:t>
      </w:r>
      <w:proofErr w:type="gramEnd"/>
      <w:r w:rsidRPr="00213A8C">
        <w:rPr>
          <w:rFonts w:ascii="Times New Roman" w:hAnsi="Times New Roman" w:cs="Times New Roman"/>
          <w:sz w:val="24"/>
          <w:szCs w:val="24"/>
        </w:rPr>
        <w:t xml:space="preserve"> и информационное обеспечение безопасности площадки;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лицо, эксплуатирующее площадку обязано</w:t>
      </w:r>
      <w:proofErr w:type="gramEnd"/>
      <w:r w:rsidRPr="00213A8C">
        <w:rPr>
          <w:rFonts w:ascii="Times New Roman" w:hAnsi="Times New Roman" w:cs="Times New Roman"/>
          <w:sz w:val="24"/>
          <w:szCs w:val="24"/>
        </w:rPr>
        <w:t xml:space="preserve">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Pr="00213A8C">
        <w:rPr>
          <w:rFonts w:ascii="Times New Roman" w:hAnsi="Times New Roman" w:cs="Times New Roman"/>
          <w:sz w:val="24"/>
          <w:szCs w:val="24"/>
        </w:rPr>
        <w:t>контроль за</w:t>
      </w:r>
      <w:proofErr w:type="gramEnd"/>
      <w:r w:rsidRPr="00213A8C">
        <w:rPr>
          <w:rFonts w:ascii="Times New Roman" w:hAnsi="Times New Roman" w:cs="Times New Roman"/>
          <w:sz w:val="24"/>
          <w:szCs w:val="24"/>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 Для детей и подростков (12-16 лет) требуется создавать спортивно-игровые комплексы (микро-</w:t>
      </w:r>
      <w:proofErr w:type="spellStart"/>
      <w:r w:rsidRPr="00213A8C">
        <w:rPr>
          <w:rFonts w:ascii="Times New Roman" w:hAnsi="Times New Roman" w:cs="Times New Roman"/>
          <w:sz w:val="24"/>
          <w:szCs w:val="24"/>
        </w:rPr>
        <w:t>скалодромы</w:t>
      </w:r>
      <w:proofErr w:type="spellEnd"/>
      <w:r w:rsidRPr="00213A8C">
        <w:rPr>
          <w:rFonts w:ascii="Times New Roman" w:hAnsi="Times New Roman" w:cs="Times New Roman"/>
          <w:sz w:val="24"/>
          <w:szCs w:val="24"/>
        </w:rPr>
        <w:t>, велодромы) и оборудовать специальные места для катания на самокатах, роликовых досках и коньках;</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8)</w:t>
      </w:r>
      <w:r w:rsidRPr="00213A8C">
        <w:rPr>
          <w:rFonts w:ascii="Times New Roman" w:hAnsi="Times New Roman" w:cs="Times New Roman"/>
          <w:sz w:val="24"/>
          <w:szCs w:val="24"/>
        </w:rPr>
        <w:tab/>
        <w:t xml:space="preserve">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w:t>
      </w:r>
      <w:proofErr w:type="spellStart"/>
      <w:r w:rsidRPr="00213A8C">
        <w:rPr>
          <w:rFonts w:ascii="Times New Roman" w:hAnsi="Times New Roman" w:cs="Times New Roman"/>
          <w:sz w:val="24"/>
          <w:szCs w:val="24"/>
        </w:rPr>
        <w:t>отстойно</w:t>
      </w:r>
      <w:proofErr w:type="spellEnd"/>
      <w:r w:rsidRPr="00213A8C">
        <w:rPr>
          <w:rFonts w:ascii="Times New Roman" w:hAnsi="Times New Roman" w:cs="Times New Roman"/>
          <w:sz w:val="24"/>
          <w:szCs w:val="24"/>
        </w:rPr>
        <w:t>-разворотных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roofErr w:type="gramEnd"/>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9)</w:t>
      </w:r>
      <w:r w:rsidRPr="00213A8C">
        <w:rPr>
          <w:rFonts w:ascii="Times New Roman" w:hAnsi="Times New Roman" w:cs="Times New Roman"/>
          <w:sz w:val="24"/>
          <w:szCs w:val="24"/>
        </w:rPr>
        <w:tab/>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в перечень элементов комплексного благоустройства на детской игровой и детской спортивной площадке требуется включать</w:t>
      </w:r>
      <w:r w:rsidR="007741DA" w:rsidRPr="00213A8C">
        <w:rPr>
          <w:rFonts w:ascii="Times New Roman" w:hAnsi="Times New Roman" w:cs="Times New Roman"/>
          <w:sz w:val="24"/>
          <w:szCs w:val="24"/>
        </w:rPr>
        <w:t xml:space="preserve"> </w:t>
      </w:r>
      <w:r w:rsidRPr="00213A8C">
        <w:rPr>
          <w:rFonts w:ascii="Times New Roman" w:hAnsi="Times New Roman" w:cs="Times New Roman"/>
          <w:sz w:val="24"/>
          <w:szCs w:val="24"/>
        </w:rPr>
        <w:t>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 xml:space="preserve">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w:t>
      </w:r>
      <w:proofErr w:type="gramStart"/>
      <w:r w:rsidRPr="00213A8C">
        <w:rPr>
          <w:rFonts w:ascii="Times New Roman" w:hAnsi="Times New Roman" w:cs="Times New Roman"/>
          <w:sz w:val="24"/>
          <w:szCs w:val="24"/>
        </w:rPr>
        <w:t>При травяном покрытии площадок необходимо обустраивать пешеходные дорожки к оборудованию с твердым, мягким или комбинированным видами покрытия;</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w:t>
      </w:r>
      <w:proofErr w:type="gramStart"/>
      <w:r w:rsidRPr="00213A8C">
        <w:rPr>
          <w:rFonts w:ascii="Times New Roman" w:hAnsi="Times New Roman" w:cs="Times New Roman"/>
          <w:sz w:val="24"/>
          <w:szCs w:val="24"/>
        </w:rPr>
        <w:t>Не допускается размещение осветительного оборудования на высоте менее 2,5 м;</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13)</w:t>
      </w:r>
      <w:r w:rsidRPr="00213A8C">
        <w:rPr>
          <w:rFonts w:ascii="Times New Roman" w:hAnsi="Times New Roman" w:cs="Times New Roman"/>
          <w:sz w:val="24"/>
          <w:szCs w:val="24"/>
        </w:rPr>
        <w:tab/>
        <w:t xml:space="preserve">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w:t>
      </w:r>
      <w:proofErr w:type="gramStart"/>
      <w:r w:rsidRPr="00213A8C">
        <w:rPr>
          <w:rFonts w:ascii="Times New Roman" w:hAnsi="Times New Roman" w:cs="Times New Roman"/>
          <w:sz w:val="24"/>
          <w:szCs w:val="24"/>
        </w:rPr>
        <w:t>На всех видах детских площадок не допускается применение ядовитых растений;</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14)</w:t>
      </w:r>
      <w:r w:rsidRPr="00213A8C">
        <w:rPr>
          <w:rFonts w:ascii="Times New Roman" w:hAnsi="Times New Roman" w:cs="Times New Roman"/>
          <w:sz w:val="24"/>
          <w:szCs w:val="24"/>
        </w:rPr>
        <w:tab/>
        <w:t>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15)</w:t>
      </w:r>
      <w:r w:rsidRPr="00213A8C">
        <w:rPr>
          <w:rFonts w:ascii="Times New Roman" w:hAnsi="Times New Roman" w:cs="Times New Roman"/>
          <w:sz w:val="24"/>
          <w:szCs w:val="24"/>
        </w:rPr>
        <w:tab/>
        <w:t>для сопряжения поверхностей площадки и газона необходимо применять бортовые (садовые) камни со скошенными или закругленными краями;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16)</w:t>
      </w:r>
      <w:r w:rsidRPr="00213A8C">
        <w:rPr>
          <w:rFonts w:ascii="Times New Roman" w:hAnsi="Times New Roman" w:cs="Times New Roman"/>
          <w:sz w:val="24"/>
          <w:szCs w:val="24"/>
        </w:rPr>
        <w:tab/>
        <w:t>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w:t>
      </w:r>
      <w:proofErr w:type="gramStart"/>
      <w:r w:rsidRPr="00213A8C">
        <w:rPr>
          <w:rFonts w:ascii="Times New Roman" w:hAnsi="Times New Roman" w:cs="Times New Roman"/>
          <w:sz w:val="24"/>
          <w:szCs w:val="24"/>
        </w:rPr>
        <w:t>ст скл</w:t>
      </w:r>
      <w:proofErr w:type="gramEnd"/>
      <w:r w:rsidRPr="00213A8C">
        <w:rPr>
          <w:rFonts w:ascii="Times New Roman" w:hAnsi="Times New Roman" w:cs="Times New Roman"/>
          <w:sz w:val="24"/>
          <w:szCs w:val="24"/>
        </w:rPr>
        <w:t>адирования строительных материалов;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17)</w:t>
      </w:r>
      <w:r w:rsidRPr="00213A8C">
        <w:rPr>
          <w:rFonts w:ascii="Times New Roman" w:hAnsi="Times New Roman" w:cs="Times New Roman"/>
          <w:sz w:val="24"/>
          <w:szCs w:val="24"/>
        </w:rPr>
        <w:tab/>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18)</w:t>
      </w:r>
      <w:r w:rsidRPr="00213A8C">
        <w:rPr>
          <w:rFonts w:ascii="Times New Roman" w:hAnsi="Times New Roman" w:cs="Times New Roman"/>
          <w:sz w:val="24"/>
          <w:szCs w:val="24"/>
        </w:rPr>
        <w:tab/>
        <w:t xml:space="preserve">в случае, если площадка для детей </w:t>
      </w:r>
      <w:proofErr w:type="spellStart"/>
      <w:r w:rsidRPr="00213A8C">
        <w:rPr>
          <w:rFonts w:ascii="Times New Roman" w:hAnsi="Times New Roman" w:cs="Times New Roman"/>
          <w:sz w:val="24"/>
          <w:szCs w:val="24"/>
        </w:rPr>
        <w:t>преддошкольного</w:t>
      </w:r>
      <w:proofErr w:type="spellEnd"/>
      <w:r w:rsidRPr="00213A8C">
        <w:rPr>
          <w:rFonts w:ascii="Times New Roman" w:hAnsi="Times New Roman" w:cs="Times New Roman"/>
          <w:sz w:val="24"/>
          <w:szCs w:val="24"/>
        </w:rPr>
        <w:t xml:space="preserve"> возраста имеет незначительные размеры (50-75 </w:t>
      </w:r>
      <w:proofErr w:type="spellStart"/>
      <w:r w:rsidRPr="00213A8C">
        <w:rPr>
          <w:rFonts w:ascii="Times New Roman" w:hAnsi="Times New Roman" w:cs="Times New Roman"/>
          <w:sz w:val="24"/>
          <w:szCs w:val="24"/>
        </w:rPr>
        <w:t>кв</w:t>
      </w:r>
      <w:proofErr w:type="gramStart"/>
      <w:r w:rsidRPr="00213A8C">
        <w:rPr>
          <w:rFonts w:ascii="Times New Roman" w:hAnsi="Times New Roman" w:cs="Times New Roman"/>
          <w:sz w:val="24"/>
          <w:szCs w:val="24"/>
        </w:rPr>
        <w:t>.м</w:t>
      </w:r>
      <w:proofErr w:type="spellEnd"/>
      <w:proofErr w:type="gramEnd"/>
      <w:r w:rsidRPr="00213A8C">
        <w:rPr>
          <w:rFonts w:ascii="Times New Roman" w:hAnsi="Times New Roman" w:cs="Times New Roman"/>
          <w:sz w:val="24"/>
          <w:szCs w:val="24"/>
        </w:rPr>
        <w:t xml:space="preserve">), допустимо совмещение с площадками для тихого отдыха взрослых, в этом случае общую площадь площадки требуется устанавливать не менее 80 </w:t>
      </w:r>
      <w:proofErr w:type="spellStart"/>
      <w:r w:rsidRPr="00213A8C">
        <w:rPr>
          <w:rFonts w:ascii="Times New Roman" w:hAnsi="Times New Roman" w:cs="Times New Roman"/>
          <w:sz w:val="24"/>
          <w:szCs w:val="24"/>
        </w:rPr>
        <w:t>кв.м</w:t>
      </w:r>
      <w:proofErr w:type="spellEnd"/>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19)</w:t>
      </w:r>
      <w:r w:rsidRPr="00213A8C">
        <w:rPr>
          <w:rFonts w:ascii="Times New Roman" w:hAnsi="Times New Roman" w:cs="Times New Roman"/>
          <w:sz w:val="24"/>
          <w:szCs w:val="24"/>
        </w:rPr>
        <w:tab/>
        <w:t xml:space="preserve">размещение игрового оборудования следует проектировать с учетом нормативных параметров безопасности. </w:t>
      </w:r>
      <w:proofErr w:type="gramStart"/>
      <w:r w:rsidRPr="00213A8C">
        <w:rPr>
          <w:rFonts w:ascii="Times New Roman" w:hAnsi="Times New Roman" w:cs="Times New Roman"/>
          <w:sz w:val="24"/>
          <w:szCs w:val="24"/>
        </w:rPr>
        <w:t>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20)</w:t>
      </w:r>
      <w:r w:rsidRPr="00213A8C">
        <w:rPr>
          <w:rFonts w:ascii="Times New Roman" w:hAnsi="Times New Roman" w:cs="Times New Roman"/>
          <w:sz w:val="24"/>
          <w:szCs w:val="24"/>
        </w:rPr>
        <w:tab/>
        <w:t>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21)</w:t>
      </w:r>
      <w:r w:rsidRPr="00213A8C">
        <w:rPr>
          <w:rFonts w:ascii="Times New Roman" w:hAnsi="Times New Roman" w:cs="Times New Roman"/>
          <w:sz w:val="24"/>
          <w:szCs w:val="24"/>
        </w:rPr>
        <w:tab/>
        <w:t>на детских игровых площадках следует устраивать в качестве защитного ограждения живую изгородь из кустарников высотой 1,0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22)</w:t>
      </w:r>
      <w:r w:rsidRPr="00213A8C">
        <w:rPr>
          <w:rFonts w:ascii="Times New Roman" w:hAnsi="Times New Roman" w:cs="Times New Roman"/>
          <w:sz w:val="24"/>
          <w:szCs w:val="24"/>
        </w:rPr>
        <w:tab/>
        <w:t xml:space="preserve">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конструкция ограждения должна быть просматриваемой, должна исключать </w:t>
      </w:r>
      <w:proofErr w:type="spellStart"/>
      <w:r w:rsidRPr="00213A8C">
        <w:rPr>
          <w:rFonts w:ascii="Times New Roman" w:hAnsi="Times New Roman" w:cs="Times New Roman"/>
          <w:sz w:val="24"/>
          <w:szCs w:val="24"/>
        </w:rPr>
        <w:t>травмоопасные</w:t>
      </w:r>
      <w:proofErr w:type="spellEnd"/>
      <w:r w:rsidRPr="00213A8C">
        <w:rPr>
          <w:rFonts w:ascii="Times New Roman" w:hAnsi="Times New Roman" w:cs="Times New Roman"/>
          <w:sz w:val="24"/>
          <w:szCs w:val="24"/>
        </w:rPr>
        <w:t xml:space="preserve"> элементы, возможность </w:t>
      </w:r>
      <w:proofErr w:type="spellStart"/>
      <w:r w:rsidRPr="00213A8C">
        <w:rPr>
          <w:rFonts w:ascii="Times New Roman" w:hAnsi="Times New Roman" w:cs="Times New Roman"/>
          <w:sz w:val="24"/>
          <w:szCs w:val="24"/>
        </w:rPr>
        <w:t>застревания</w:t>
      </w:r>
      <w:proofErr w:type="spellEnd"/>
      <w:r w:rsidRPr="00213A8C">
        <w:rPr>
          <w:rFonts w:ascii="Times New Roman" w:hAnsi="Times New Roman" w:cs="Times New Roman"/>
          <w:sz w:val="24"/>
          <w:szCs w:val="24"/>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ограждения должны иметь качественное антикоррозийное покрытие;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ограждение должно иметь стилевое единство с элементами оборудования детской игровой площадки;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конструкция ограждения по верхней кромке не должна иметь вертикальных </w:t>
      </w:r>
      <w:proofErr w:type="spellStart"/>
      <w:r w:rsidRPr="00213A8C">
        <w:rPr>
          <w:rFonts w:ascii="Times New Roman" w:hAnsi="Times New Roman" w:cs="Times New Roman"/>
          <w:sz w:val="24"/>
          <w:szCs w:val="24"/>
        </w:rPr>
        <w:t>травмоопасных</w:t>
      </w:r>
      <w:proofErr w:type="spellEnd"/>
      <w:r w:rsidRPr="00213A8C">
        <w:rPr>
          <w:rFonts w:ascii="Times New Roman" w:hAnsi="Times New Roman" w:cs="Times New Roman"/>
          <w:sz w:val="24"/>
          <w:szCs w:val="24"/>
        </w:rPr>
        <w:t xml:space="preserve"> элементов (декоративных пик, выступающей арматуры, труб, прутков);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не допускается применение полимерных легковоспламеняющихся и токсичных материалов.</w:t>
      </w:r>
    </w:p>
    <w:p w:rsidR="001405AA" w:rsidRPr="00213A8C" w:rsidRDefault="001405AA" w:rsidP="00EA7B3C">
      <w:pPr>
        <w:spacing w:after="0"/>
        <w:contextualSpacing/>
        <w:jc w:val="both"/>
        <w:rPr>
          <w:rFonts w:ascii="Times New Roman" w:hAnsi="Times New Roman" w:cs="Times New Roman"/>
          <w:sz w:val="24"/>
          <w:szCs w:val="24"/>
        </w:rPr>
      </w:pPr>
      <w:r w:rsidRPr="00213A8C">
        <w:rPr>
          <w:rFonts w:ascii="Times New Roman" w:hAnsi="Times New Roman" w:cs="Times New Roman"/>
          <w:sz w:val="24"/>
          <w:szCs w:val="24"/>
        </w:rPr>
        <w:t>23)</w:t>
      </w:r>
      <w:r w:rsidRPr="00213A8C">
        <w:rPr>
          <w:rFonts w:ascii="Times New Roman" w:hAnsi="Times New Roman" w:cs="Times New Roman"/>
          <w:sz w:val="24"/>
          <w:szCs w:val="24"/>
        </w:rPr>
        <w:tab/>
        <w:t>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w:t>
      </w:r>
      <w:r w:rsidR="00EA7B3C" w:rsidRPr="00213A8C">
        <w:rPr>
          <w:rFonts w:ascii="Times New Roman" w:hAnsi="Times New Roman" w:cs="Times New Roman"/>
          <w:sz w:val="24"/>
          <w:szCs w:val="24"/>
        </w:rPr>
        <w:t xml:space="preserve"> и эстетически привлекательным;</w:t>
      </w:r>
    </w:p>
    <w:p w:rsidR="001405AA" w:rsidRPr="00213A8C" w:rsidRDefault="001405AA" w:rsidP="00EA7B3C">
      <w:pPr>
        <w:spacing w:after="0"/>
        <w:contextualSpacing/>
        <w:jc w:val="both"/>
        <w:rPr>
          <w:rFonts w:ascii="Times New Roman" w:hAnsi="Times New Roman" w:cs="Times New Roman"/>
          <w:sz w:val="24"/>
          <w:szCs w:val="24"/>
        </w:rPr>
      </w:pPr>
      <w:r w:rsidRPr="00213A8C">
        <w:rPr>
          <w:rFonts w:ascii="Times New Roman" w:hAnsi="Times New Roman" w:cs="Times New Roman"/>
          <w:sz w:val="24"/>
          <w:szCs w:val="24"/>
        </w:rPr>
        <w:t>24)</w:t>
      </w:r>
      <w:r w:rsidRPr="00213A8C">
        <w:rPr>
          <w:rFonts w:ascii="Times New Roman" w:hAnsi="Times New Roman" w:cs="Times New Roman"/>
          <w:sz w:val="24"/>
          <w:szCs w:val="24"/>
        </w:rPr>
        <w:tab/>
        <w:t xml:space="preserve">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w:t>
      </w:r>
      <w:r w:rsidRPr="00213A8C">
        <w:rPr>
          <w:rFonts w:ascii="Times New Roman" w:hAnsi="Times New Roman" w:cs="Times New Roman"/>
          <w:sz w:val="24"/>
          <w:szCs w:val="24"/>
        </w:rPr>
        <w:lastRenderedPageBreak/>
        <w:t xml:space="preserve">игровых элементов для маломобильных групп населения, пути движения к площадкам должны быть выполнены с понижением бортового камня. </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9.2</w:t>
      </w:r>
      <w:r w:rsidRPr="00213A8C">
        <w:rPr>
          <w:rFonts w:ascii="Times New Roman" w:hAnsi="Times New Roman" w:cs="Times New Roman"/>
          <w:sz w:val="24"/>
          <w:szCs w:val="24"/>
        </w:rPr>
        <w:tab/>
        <w:t>Требования к оборудованию и содержанию спортивных площадок:</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площадки должны иметь выровненную поверхность с системой отвода поверхностных вод, обеспечивающую дренаж;</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спортивная разметка на площадках наносится в соответствии с назначением (видом спорта);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4)</w:t>
      </w:r>
      <w:r w:rsidRPr="00213A8C">
        <w:rPr>
          <w:rFonts w:ascii="Times New Roman" w:hAnsi="Times New Roman" w:cs="Times New Roman"/>
          <w:sz w:val="24"/>
          <w:szCs w:val="24"/>
        </w:rPr>
        <w:tab/>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w:t>
      </w:r>
      <w:proofErr w:type="gramEnd"/>
      <w:r w:rsidRPr="00213A8C">
        <w:rPr>
          <w:rFonts w:ascii="Times New Roman" w:hAnsi="Times New Roman" w:cs="Times New Roman"/>
          <w:sz w:val="24"/>
          <w:szCs w:val="24"/>
        </w:rPr>
        <w:t xml:space="preserve"> о том, что запрещается осуществлять на площадке;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9.3</w:t>
      </w:r>
      <w:r w:rsidRPr="00213A8C">
        <w:rPr>
          <w:rFonts w:ascii="Times New Roman" w:hAnsi="Times New Roman" w:cs="Times New Roman"/>
          <w:sz w:val="24"/>
          <w:szCs w:val="24"/>
        </w:rPr>
        <w:tab/>
        <w:t>Требования к оборудованию и содержанию площадок для отдыха: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w:t>
      </w:r>
      <w:proofErr w:type="spellStart"/>
      <w:r w:rsidRPr="00213A8C">
        <w:rPr>
          <w:rFonts w:ascii="Times New Roman" w:hAnsi="Times New Roman" w:cs="Times New Roman"/>
          <w:sz w:val="24"/>
          <w:szCs w:val="24"/>
        </w:rPr>
        <w:t>отстойно</w:t>
      </w:r>
      <w:proofErr w:type="spellEnd"/>
      <w:r w:rsidRPr="00213A8C">
        <w:rPr>
          <w:rFonts w:ascii="Times New Roman" w:hAnsi="Times New Roman" w:cs="Times New Roman"/>
          <w:sz w:val="24"/>
          <w:szCs w:val="24"/>
        </w:rPr>
        <w:t>-разворотных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площадки для отдыха на территориях жилой застройки микрорайонов допускается совмещать с детскими площадками;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на территориях парков требуется размещение площадок-лужаек для отдыха на траве;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6)</w:t>
      </w:r>
      <w:r w:rsidRPr="00213A8C">
        <w:rPr>
          <w:rFonts w:ascii="Times New Roman" w:hAnsi="Times New Roman" w:cs="Times New Roman"/>
          <w:sz w:val="24"/>
          <w:szCs w:val="24"/>
        </w:rPr>
        <w:tab/>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9.4</w:t>
      </w:r>
      <w:r w:rsidRPr="00213A8C">
        <w:rPr>
          <w:rFonts w:ascii="Times New Roman" w:hAnsi="Times New Roman" w:cs="Times New Roman"/>
          <w:sz w:val="24"/>
          <w:szCs w:val="24"/>
        </w:rPr>
        <w:tab/>
        <w:t>Требования к оборудованию и содержанию площадок для выгула животных: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площадки для выгула животных размещаются на территории жилой, смешанной застройки, рекреационных территориях общего пользования, в полосе отчуждения железных д</w:t>
      </w:r>
      <w:r w:rsidR="007741DA" w:rsidRPr="00213A8C">
        <w:rPr>
          <w:rFonts w:ascii="Times New Roman" w:hAnsi="Times New Roman" w:cs="Times New Roman"/>
          <w:sz w:val="24"/>
          <w:szCs w:val="24"/>
        </w:rPr>
        <w:t>орог</w:t>
      </w:r>
      <w:r w:rsidRPr="00213A8C">
        <w:rPr>
          <w:rFonts w:ascii="Times New Roman" w:hAnsi="Times New Roman" w:cs="Times New Roman"/>
          <w:sz w:val="24"/>
          <w:szCs w:val="24"/>
        </w:rPr>
        <w:t>, в охранной зоне линий электропередач с напряжением не более 110 кВт, за пределами санитарной зоны источников водоснабжения первого и второго поясов;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площадки для выгула животных рекомендуются обустраивать площадью</w:t>
      </w:r>
      <w:r w:rsidR="007741DA" w:rsidRPr="00213A8C">
        <w:rPr>
          <w:rFonts w:ascii="Times New Roman" w:hAnsi="Times New Roman" w:cs="Times New Roman"/>
          <w:sz w:val="24"/>
          <w:szCs w:val="24"/>
        </w:rPr>
        <w:t xml:space="preserve"> </w:t>
      </w:r>
      <w:r w:rsidRPr="00213A8C">
        <w:rPr>
          <w:rFonts w:ascii="Times New Roman" w:hAnsi="Times New Roman" w:cs="Times New Roman"/>
          <w:sz w:val="24"/>
          <w:szCs w:val="24"/>
        </w:rPr>
        <w:t xml:space="preserve">400-600 </w:t>
      </w:r>
      <w:proofErr w:type="spellStart"/>
      <w:r w:rsidRPr="00213A8C">
        <w:rPr>
          <w:rFonts w:ascii="Times New Roman" w:hAnsi="Times New Roman" w:cs="Times New Roman"/>
          <w:sz w:val="24"/>
          <w:szCs w:val="24"/>
        </w:rPr>
        <w:t>кв.м</w:t>
      </w:r>
      <w:proofErr w:type="spellEnd"/>
      <w:r w:rsidRPr="00213A8C">
        <w:rPr>
          <w:rFonts w:ascii="Times New Roman" w:hAnsi="Times New Roman" w:cs="Times New Roman"/>
          <w:sz w:val="24"/>
          <w:szCs w:val="24"/>
        </w:rPr>
        <w:t>. Конфигурация площадок для выгула животных может быть произвольной в зависимости от территориальных возможностей. Предпочтительно устройство прогулочных площадок в виде полос шириной 15 метров с дорожкой для владельцев животных;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площадку для выгула животных требуется устанавливать на расстоянии не менее 40 метров до окон жилых зданий, а до границ территорий детских дошкольных учреждений, школ - не менее 50 метров;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площадки должны иметь решетчатое или сетчатое ограждение высотой не менее 1,5 метра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землей не должно позволять животному покинуть площадку или причинить себе травму. Конструкция ограждения по верхней кромке должна исключать вертикальные </w:t>
      </w:r>
      <w:proofErr w:type="spellStart"/>
      <w:r w:rsidRPr="00213A8C">
        <w:rPr>
          <w:rFonts w:ascii="Times New Roman" w:hAnsi="Times New Roman" w:cs="Times New Roman"/>
          <w:sz w:val="24"/>
          <w:szCs w:val="24"/>
        </w:rPr>
        <w:t>травмоопасные</w:t>
      </w:r>
      <w:proofErr w:type="spellEnd"/>
      <w:r w:rsidRPr="00213A8C">
        <w:rPr>
          <w:rFonts w:ascii="Times New Roman" w:hAnsi="Times New Roman" w:cs="Times New Roman"/>
          <w:sz w:val="24"/>
          <w:szCs w:val="24"/>
        </w:rPr>
        <w:t xml:space="preserve"> элементы (декоративные пики, выступающую арматуру, трубы, прутки);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на территории площадки устанавливаются скамьи, урны, стенд с информацией о балансодержателе объекта, назначении площадки, правилами пользования площадкой,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площадка должна иметь выровненную поверхность, обеспечивающую хороший дренаж, не травмирующую конечности животного. Вид покрытия площадки - газон с плотной и низкой растительностью из злаковых трав высотой травяного покрова 3-5 сантиметров или гравийно-песчаное покрытие, удобное для регулярной уборки и обновления. Поверхность части площадки, предназначенной для владельцев животных, а также подходы к площадке должны оснащаться твердым или комбинированным покрытием;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обслуживание и эксплуатация площадки для выгула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собственными силами владельцев животных;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дезинфекцию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1405AA" w:rsidRPr="00213A8C" w:rsidRDefault="00D67DD0"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001405AA" w:rsidRPr="00213A8C">
        <w:rPr>
          <w:rFonts w:ascii="Times New Roman" w:hAnsi="Times New Roman" w:cs="Times New Roman"/>
          <w:sz w:val="24"/>
          <w:szCs w:val="24"/>
        </w:rPr>
        <w:t>)</w:t>
      </w:r>
      <w:r w:rsidR="001405AA" w:rsidRPr="00213A8C">
        <w:rPr>
          <w:rFonts w:ascii="Times New Roman" w:hAnsi="Times New Roman" w:cs="Times New Roman"/>
          <w:sz w:val="24"/>
          <w:szCs w:val="24"/>
        </w:rPr>
        <w:tab/>
        <w:t>дезинфекцию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1405AA" w:rsidRPr="00213A8C" w:rsidRDefault="00D67DD0"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001405AA" w:rsidRPr="00213A8C">
        <w:rPr>
          <w:rFonts w:ascii="Times New Roman" w:hAnsi="Times New Roman" w:cs="Times New Roman"/>
          <w:sz w:val="24"/>
          <w:szCs w:val="24"/>
        </w:rPr>
        <w:t>)</w:t>
      </w:r>
      <w:r w:rsidR="001405AA" w:rsidRPr="00213A8C">
        <w:rPr>
          <w:rFonts w:ascii="Times New Roman" w:hAnsi="Times New Roman" w:cs="Times New Roman"/>
          <w:sz w:val="24"/>
          <w:szCs w:val="24"/>
        </w:rPr>
        <w:tab/>
        <w:t>при проведении ремонтных работ, площадки для выгула животных должны быть изолированы от мест ведения работ и складирования строительных материалов;</w:t>
      </w:r>
    </w:p>
    <w:p w:rsidR="001405AA" w:rsidRPr="00213A8C" w:rsidRDefault="00D67DD0"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001405AA" w:rsidRPr="00213A8C">
        <w:rPr>
          <w:rFonts w:ascii="Times New Roman" w:hAnsi="Times New Roman" w:cs="Times New Roman"/>
          <w:sz w:val="24"/>
          <w:szCs w:val="24"/>
        </w:rPr>
        <w:t>)</w:t>
      </w:r>
      <w:r w:rsidR="001405AA" w:rsidRPr="00213A8C">
        <w:rPr>
          <w:rFonts w:ascii="Times New Roman" w:hAnsi="Times New Roman" w:cs="Times New Roman"/>
          <w:sz w:val="24"/>
          <w:szCs w:val="24"/>
        </w:rPr>
        <w:tab/>
        <w:t>владельцы животных обеспечивают осуществление подбора (уборку) экскрементов принадлежащих им животных за счет собственных сил и средств.</w:t>
      </w:r>
    </w:p>
    <w:p w:rsidR="00EA7B3C" w:rsidRPr="00213A8C" w:rsidRDefault="00EA7B3C" w:rsidP="00EA7B3C">
      <w:pPr>
        <w:spacing w:after="0"/>
        <w:jc w:val="both"/>
        <w:rPr>
          <w:rFonts w:ascii="Times New Roman" w:hAnsi="Times New Roman" w:cs="Times New Roman"/>
          <w:sz w:val="24"/>
          <w:szCs w:val="24"/>
        </w:rPr>
      </w:pPr>
    </w:p>
    <w:p w:rsidR="00EA7B3C"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9.6</w:t>
      </w:r>
      <w:r w:rsidRPr="00213A8C">
        <w:rPr>
          <w:rFonts w:ascii="Times New Roman" w:hAnsi="Times New Roman" w:cs="Times New Roman"/>
          <w:sz w:val="24"/>
          <w:szCs w:val="24"/>
        </w:rPr>
        <w:tab/>
        <w:t>Требования к установке и содержанию малых архитектурных форм: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установка (размещение) МАФ осуществляется собственниками (их уполномоченными лицами), арендаторами, пользователями земельных участков в соответствии с проектом </w:t>
      </w:r>
      <w:r w:rsidRPr="00213A8C">
        <w:rPr>
          <w:rFonts w:ascii="Times New Roman" w:hAnsi="Times New Roman" w:cs="Times New Roman"/>
          <w:sz w:val="24"/>
          <w:szCs w:val="24"/>
        </w:rPr>
        <w:lastRenderedPageBreak/>
        <w:t xml:space="preserve">благоустройства, согласованным в порядке, предусмотренном нормативным правовым актом администрации </w:t>
      </w:r>
      <w:r w:rsidR="00EA7B3C"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2)</w:t>
      </w:r>
      <w:r w:rsidRPr="00213A8C">
        <w:rPr>
          <w:rFonts w:ascii="Times New Roman" w:hAnsi="Times New Roman" w:cs="Times New Roman"/>
          <w:sz w:val="24"/>
          <w:szCs w:val="24"/>
        </w:rPr>
        <w:tab/>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w:t>
      </w:r>
      <w:proofErr w:type="gramEnd"/>
      <w:r w:rsidRPr="00213A8C">
        <w:rPr>
          <w:rFonts w:ascii="Times New Roman" w:hAnsi="Times New Roman" w:cs="Times New Roman"/>
          <w:sz w:val="24"/>
          <w:szCs w:val="24"/>
        </w:rPr>
        <w:t xml:space="preserve">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w:t>
      </w:r>
      <w:r w:rsidR="00033436"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r>
      <w:r w:rsidR="00426CCE" w:rsidRPr="00213A8C">
        <w:rPr>
          <w:rFonts w:ascii="Times New Roman" w:hAnsi="Times New Roman" w:cs="Times New Roman"/>
          <w:sz w:val="24"/>
          <w:szCs w:val="24"/>
        </w:rPr>
        <w:t xml:space="preserve">уполномоченные организации, </w:t>
      </w:r>
      <w:r w:rsidRPr="00213A8C">
        <w:rPr>
          <w:rFonts w:ascii="Times New Roman" w:hAnsi="Times New Roman" w:cs="Times New Roman"/>
          <w:sz w:val="24"/>
          <w:szCs w:val="24"/>
        </w:rPr>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МАФ должны иметь стилевое единство с окружающей городской средой в пределах одной территориальной единицы (квартала, улицы, площади);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материал изготовления МАФ должен быть устойчивым к условиям эксплуатации и механическим воздействиям (</w:t>
      </w:r>
      <w:proofErr w:type="spellStart"/>
      <w:r w:rsidRPr="00213A8C">
        <w:rPr>
          <w:rFonts w:ascii="Times New Roman" w:hAnsi="Times New Roman" w:cs="Times New Roman"/>
          <w:sz w:val="24"/>
          <w:szCs w:val="24"/>
        </w:rPr>
        <w:t>вандалоустойчивым</w:t>
      </w:r>
      <w:proofErr w:type="spellEnd"/>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МАФ не должны перекрывать окна расположенных рядом зданий;</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МАФ не должны препятствовать обслуживанию существующих объектов благоустройства, рекламных конструкций, инженерного оборудования;</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9.7.</w:t>
      </w:r>
      <w:r w:rsidRPr="00213A8C">
        <w:rPr>
          <w:rFonts w:ascii="Times New Roman" w:hAnsi="Times New Roman" w:cs="Times New Roman"/>
          <w:sz w:val="24"/>
          <w:szCs w:val="24"/>
        </w:rPr>
        <w:tab/>
        <w:t xml:space="preserve">Требования к оборудованию и содержанию </w:t>
      </w:r>
      <w:proofErr w:type="spellStart"/>
      <w:r w:rsidRPr="00213A8C">
        <w:rPr>
          <w:rFonts w:ascii="Times New Roman" w:hAnsi="Times New Roman" w:cs="Times New Roman"/>
          <w:sz w:val="24"/>
          <w:szCs w:val="24"/>
        </w:rPr>
        <w:t>велопарковок</w:t>
      </w:r>
      <w:proofErr w:type="spellEnd"/>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для размещения </w:t>
      </w:r>
      <w:proofErr w:type="spellStart"/>
      <w:r w:rsidRPr="00213A8C">
        <w:rPr>
          <w:rFonts w:ascii="Times New Roman" w:hAnsi="Times New Roman" w:cs="Times New Roman"/>
          <w:sz w:val="24"/>
          <w:szCs w:val="24"/>
        </w:rPr>
        <w:t>велопарковок</w:t>
      </w:r>
      <w:proofErr w:type="spellEnd"/>
      <w:r w:rsidRPr="00213A8C">
        <w:rPr>
          <w:rFonts w:ascii="Times New Roman" w:hAnsi="Times New Roman" w:cs="Times New Roman"/>
          <w:sz w:val="24"/>
          <w:szCs w:val="24"/>
        </w:rPr>
        <w:t xml:space="preserve"> следует предусматривать выделенные площадки;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 xml:space="preserve"> следует размещать на расстоянии не менее 3 метров от остановок общественного транспорта;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 xml:space="preserve"> следует размещать на расстоянии от стены здания не менее 0,6 м, от тротуара–не менее 0,8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рекомендуемая длина одного ряда велосипедов для перпендикулярной парковки составляет не менее 1,85 м. Интервал между стойками - 0,76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при устройстве более двух рядов стоек между ними устраиваются проходы минимальной шириной 2,6 м. В местах с большим потоком велосипедистов минимальное расстояние между стойками должно составлять 3,1 м. При устройстве двух рядов и достаточном пространстве для подхода к ним с обеих сторон минимальное расстояние между стойками - 1,2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высота стойки </w:t>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 xml:space="preserve"> должна составлять 0,7-0,85 м, длина стойки – 0,8-1,2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стойки </w:t>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 xml:space="preserve"> должны быть прочно и надежно прикреплены к основанию.</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9.8.</w:t>
      </w:r>
      <w:r w:rsidRPr="00213A8C">
        <w:rPr>
          <w:rFonts w:ascii="Times New Roman" w:hAnsi="Times New Roman" w:cs="Times New Roman"/>
          <w:sz w:val="24"/>
          <w:szCs w:val="24"/>
        </w:rPr>
        <w:tab/>
        <w:t>Требования к установке городской мебели: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городская мебель устанавливается на покрытие твердых видов или фундамент. Части фундамента не должны выступать над поверхностью земли. В зонах городских пляжей, </w:t>
      </w:r>
      <w:r w:rsidRPr="00213A8C">
        <w:rPr>
          <w:rFonts w:ascii="Times New Roman" w:hAnsi="Times New Roman" w:cs="Times New Roman"/>
          <w:sz w:val="24"/>
          <w:szCs w:val="24"/>
        </w:rPr>
        <w:lastRenderedPageBreak/>
        <w:t>лесопарках, на детских площадках допускается установка городской мебели на покрытие мягких видов;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-0,38-0,58 м с небольшим наклоном вперед. </w:t>
      </w:r>
      <w:proofErr w:type="gramStart"/>
      <w:r w:rsidRPr="00213A8C">
        <w:rPr>
          <w:rFonts w:ascii="Times New Roman" w:hAnsi="Times New Roman" w:cs="Times New Roman"/>
          <w:sz w:val="24"/>
          <w:szCs w:val="24"/>
        </w:rPr>
        <w:t>Глубина сидения варьируется в зависимости от вида скамьи: 0,45-0,6 м - для обычной скамьи, 1-1,5 м – для глубокой.</w:t>
      </w:r>
      <w:proofErr w:type="gramEnd"/>
      <w:r w:rsidRPr="00213A8C">
        <w:rPr>
          <w:rFonts w:ascii="Times New Roman" w:hAnsi="Times New Roman" w:cs="Times New Roman"/>
          <w:sz w:val="24"/>
          <w:szCs w:val="24"/>
        </w:rPr>
        <w:t xml:space="preserve">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при установке городской мебели рядом следует обустраивать площадку для инвалидных кресел или детских колясок размером 1,5×1,5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установку городской мебели требуется осуществлять группами в единой зоне. </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9.9.</w:t>
      </w:r>
      <w:r w:rsidRPr="00213A8C">
        <w:rPr>
          <w:rFonts w:ascii="Times New Roman" w:hAnsi="Times New Roman" w:cs="Times New Roman"/>
          <w:sz w:val="24"/>
          <w:szCs w:val="24"/>
        </w:rPr>
        <w:tab/>
        <w:t>Требования к оборудованию и содержанию урн:</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 на всех площадях, объектах улично-дорожной сети, в скверах, парках, зонах отдыха, на вокзалах, рынках, остановках общественного транспорта, в других общественных местах должны быть установлены урны для мусора: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 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 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Эскизы и цветовое решение урн, расположенных на центральных магистралях (территориях), определяются администрацией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 на общественных территориях для сбора бытового мусора применяются малогабаритные контейнеры (урны) емкостью не менее 5 л;</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урны должны иметь надежное крепление к поверхности основания;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урны, оборудованные пепельницами, устанавливаются на расстоянии не мене 5 метров от окон жилых домов и входов в здания;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w:t>
      </w:r>
      <w:proofErr w:type="spellStart"/>
      <w:r w:rsidRPr="00213A8C">
        <w:rPr>
          <w:rFonts w:ascii="Times New Roman" w:hAnsi="Times New Roman" w:cs="Times New Roman"/>
          <w:sz w:val="24"/>
          <w:szCs w:val="24"/>
        </w:rPr>
        <w:t>крышки</w:t>
      </w:r>
      <w:proofErr w:type="gramStart"/>
      <w:r w:rsidRPr="00213A8C">
        <w:rPr>
          <w:rFonts w:ascii="Times New Roman" w:hAnsi="Times New Roman" w:cs="Times New Roman"/>
          <w:sz w:val="24"/>
          <w:szCs w:val="24"/>
        </w:rPr>
        <w:t>.В</w:t>
      </w:r>
      <w:proofErr w:type="gramEnd"/>
      <w:r w:rsidRPr="00213A8C">
        <w:rPr>
          <w:rFonts w:ascii="Times New Roman" w:hAnsi="Times New Roman" w:cs="Times New Roman"/>
          <w:sz w:val="24"/>
          <w:szCs w:val="24"/>
        </w:rPr>
        <w:t>ысота</w:t>
      </w:r>
      <w:proofErr w:type="spellEnd"/>
      <w:r w:rsidRPr="00213A8C">
        <w:rPr>
          <w:rFonts w:ascii="Times New Roman" w:hAnsi="Times New Roman" w:cs="Times New Roman"/>
          <w:sz w:val="24"/>
          <w:szCs w:val="24"/>
        </w:rPr>
        <w:t xml:space="preserve"> размещения верхней кромки отверстия урны должна составлять    0,9 </w:t>
      </w:r>
      <w:proofErr w:type="spellStart"/>
      <w:r w:rsidRPr="00213A8C">
        <w:rPr>
          <w:rFonts w:ascii="Times New Roman" w:hAnsi="Times New Roman" w:cs="Times New Roman"/>
          <w:sz w:val="24"/>
          <w:szCs w:val="24"/>
        </w:rPr>
        <w:t>метраот</w:t>
      </w:r>
      <w:proofErr w:type="spellEnd"/>
      <w:r w:rsidRPr="00213A8C">
        <w:rPr>
          <w:rFonts w:ascii="Times New Roman" w:hAnsi="Times New Roman" w:cs="Times New Roman"/>
          <w:sz w:val="24"/>
          <w:szCs w:val="24"/>
        </w:rPr>
        <w:t xml:space="preserve"> поверхности пешеходного пути;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урну следует размещать на расстоянии не более 0,6 метра от края пешеходного пути или зоны отдыха;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расстояние между урнами должно быть не более 40 метров на магистральных улицах (территориях) и не более 100 метров на второстепенных;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окраску урн следует выполнять не реже одного раза в год.</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9.10.</w:t>
      </w:r>
      <w:r w:rsidRPr="00213A8C">
        <w:rPr>
          <w:rFonts w:ascii="Times New Roman" w:hAnsi="Times New Roman" w:cs="Times New Roman"/>
          <w:sz w:val="24"/>
          <w:szCs w:val="24"/>
        </w:rPr>
        <w:tab/>
        <w:t>Требования к оборудованию и содержанию автостоянок:</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проектные решения размещения автостоянок должны учитывать требования СП 59.13330.2016 «Доступность зданий и сооружений для маломобильных групп населения. </w:t>
      </w:r>
      <w:proofErr w:type="gramStart"/>
      <w:r w:rsidRPr="00213A8C">
        <w:rPr>
          <w:rFonts w:ascii="Times New Roman" w:hAnsi="Times New Roman" w:cs="Times New Roman"/>
          <w:sz w:val="24"/>
          <w:szCs w:val="24"/>
        </w:rPr>
        <w:lastRenderedPageBreak/>
        <w:t>Актуализированная редакция СНиП 35-01-2001», «Санитарно-защитные зоны и санитарная классификация предприятий, сооружений и иных объектов»;</w:t>
      </w:r>
      <w:proofErr w:type="gramEnd"/>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размещение автомобилей и других </w:t>
      </w:r>
      <w:proofErr w:type="spellStart"/>
      <w:r w:rsidRPr="00213A8C">
        <w:rPr>
          <w:rFonts w:ascii="Times New Roman" w:hAnsi="Times New Roman" w:cs="Times New Roman"/>
          <w:sz w:val="24"/>
          <w:szCs w:val="24"/>
        </w:rPr>
        <w:t>мототранспортных</w:t>
      </w:r>
      <w:proofErr w:type="spellEnd"/>
      <w:r w:rsidRPr="00213A8C">
        <w:rPr>
          <w:rFonts w:ascii="Times New Roman" w:hAnsi="Times New Roman" w:cs="Times New Roman"/>
          <w:sz w:val="24"/>
          <w:szCs w:val="24"/>
        </w:rPr>
        <w:t xml:space="preserve"> средств на территории </w:t>
      </w:r>
      <w:r w:rsidR="00FC61B7"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1405AA" w:rsidRPr="00213A8C" w:rsidRDefault="001405AA" w:rsidP="00EA7B3C">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4)</w:t>
      </w:r>
      <w:r w:rsidRPr="00213A8C">
        <w:rPr>
          <w:rFonts w:ascii="Times New Roman" w:hAnsi="Times New Roman" w:cs="Times New Roman"/>
          <w:sz w:val="24"/>
          <w:szCs w:val="24"/>
        </w:rPr>
        <w:tab/>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w:t>
      </w:r>
      <w:proofErr w:type="gramEnd"/>
      <w:r w:rsidRPr="00213A8C">
        <w:rPr>
          <w:rFonts w:ascii="Times New Roman" w:hAnsi="Times New Roman" w:cs="Times New Roman"/>
          <w:sz w:val="24"/>
          <w:szCs w:val="24"/>
        </w:rPr>
        <w:t xml:space="preserve"> Предоставление таких мест осуществляется на безвозмездной основе и иным пользователям не допускается;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разделительные элементы на автостоянках могут быть выполнены в виде разметки (белых полос), </w:t>
      </w:r>
      <w:proofErr w:type="spellStart"/>
      <w:r w:rsidRPr="00213A8C">
        <w:rPr>
          <w:rFonts w:ascii="Times New Roman" w:hAnsi="Times New Roman" w:cs="Times New Roman"/>
          <w:sz w:val="24"/>
          <w:szCs w:val="24"/>
        </w:rPr>
        <w:t>боллардов</w:t>
      </w:r>
      <w:proofErr w:type="spellEnd"/>
      <w:r w:rsidRPr="00213A8C">
        <w:rPr>
          <w:rFonts w:ascii="Times New Roman" w:hAnsi="Times New Roman" w:cs="Times New Roman"/>
          <w:sz w:val="24"/>
          <w:szCs w:val="24"/>
        </w:rPr>
        <w:t>, озелененных полос (газонов, посадок низких кустарников), контейнерного озеленения;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на общественных пространствах и дворовых территориях не допускается парковка транспортных средств на газонах;</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w:t>
      </w:r>
      <w:proofErr w:type="gramStart"/>
      <w:r w:rsidRPr="00213A8C">
        <w:rPr>
          <w:rFonts w:ascii="Times New Roman" w:hAnsi="Times New Roman" w:cs="Times New Roman"/>
          <w:sz w:val="24"/>
          <w:szCs w:val="24"/>
        </w:rPr>
        <w:t>бесхозяйными</w:t>
      </w:r>
      <w:proofErr w:type="gramEnd"/>
      <w:r w:rsidRPr="00213A8C">
        <w:rPr>
          <w:rFonts w:ascii="Times New Roman" w:hAnsi="Times New Roman" w:cs="Times New Roman"/>
          <w:sz w:val="24"/>
          <w:szCs w:val="24"/>
        </w:rPr>
        <w:t>.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1405AA" w:rsidRPr="00213A8C" w:rsidRDefault="001405AA" w:rsidP="001405AA">
      <w:pPr>
        <w:rPr>
          <w:rFonts w:ascii="Times New Roman" w:hAnsi="Times New Roman" w:cs="Times New Roman"/>
          <w:sz w:val="24"/>
          <w:szCs w:val="24"/>
        </w:rPr>
      </w:pPr>
      <w:r w:rsidRPr="00213A8C">
        <w:rPr>
          <w:rFonts w:ascii="Times New Roman" w:hAnsi="Times New Roman" w:cs="Times New Roman"/>
          <w:sz w:val="24"/>
          <w:szCs w:val="24"/>
        </w:rPr>
        <w:t>9.11.</w:t>
      </w:r>
      <w:r w:rsidRPr="00213A8C">
        <w:rPr>
          <w:rFonts w:ascii="Times New Roman" w:hAnsi="Times New Roman" w:cs="Times New Roman"/>
          <w:sz w:val="24"/>
          <w:szCs w:val="24"/>
        </w:rPr>
        <w:tab/>
        <w:t>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w:t>
      </w: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10. </w:t>
      </w:r>
      <w:r w:rsidRPr="00213A8C">
        <w:rPr>
          <w:rFonts w:ascii="Times New Roman" w:hAnsi="Times New Roman" w:cs="Times New Roman"/>
          <w:b/>
          <w:sz w:val="24"/>
          <w:szCs w:val="24"/>
        </w:rPr>
        <w:tab/>
        <w:t xml:space="preserve">ОБУСТРОЙСТВО ТЕРРИТОРИИ </w:t>
      </w:r>
      <w:r w:rsidR="00FC61B7" w:rsidRPr="00213A8C">
        <w:rPr>
          <w:rFonts w:ascii="Times New Roman" w:hAnsi="Times New Roman" w:cs="Times New Roman"/>
          <w:b/>
          <w:sz w:val="24"/>
          <w:szCs w:val="24"/>
        </w:rPr>
        <w:t>ГОРОДСКОГО ОКРУГА «ГОРОД</w:t>
      </w:r>
      <w:r w:rsidR="00EA7B3C" w:rsidRPr="00213A8C">
        <w:rPr>
          <w:rFonts w:ascii="Times New Roman" w:hAnsi="Times New Roman" w:cs="Times New Roman"/>
          <w:b/>
          <w:sz w:val="24"/>
          <w:szCs w:val="24"/>
        </w:rPr>
        <w:t xml:space="preserve"> </w:t>
      </w:r>
      <w:r w:rsidR="00FC61B7" w:rsidRPr="00213A8C">
        <w:rPr>
          <w:rFonts w:ascii="Times New Roman" w:hAnsi="Times New Roman" w:cs="Times New Roman"/>
          <w:b/>
          <w:sz w:val="24"/>
          <w:szCs w:val="24"/>
        </w:rPr>
        <w:t xml:space="preserve"> ДАГЕСТАНСКИЕ ОГНИ»</w:t>
      </w:r>
      <w:r w:rsidRPr="00213A8C">
        <w:rPr>
          <w:rFonts w:ascii="Times New Roman" w:hAnsi="Times New Roman" w:cs="Times New Roman"/>
          <w:b/>
          <w:sz w:val="24"/>
          <w:szCs w:val="24"/>
        </w:rPr>
        <w:t xml:space="preserve"> В ЦЕЛЯХ ОБЕСПЕЧЕНИЯ БЕСПРЕПЯТСТВЕ</w:t>
      </w:r>
      <w:r w:rsidR="00EA7B3C" w:rsidRPr="00213A8C">
        <w:rPr>
          <w:rFonts w:ascii="Times New Roman" w:hAnsi="Times New Roman" w:cs="Times New Roman"/>
          <w:b/>
          <w:sz w:val="24"/>
          <w:szCs w:val="24"/>
        </w:rPr>
        <w:t xml:space="preserve">ННОГО ПЕРЕДВИЖЕНИЯ ПО УКАЗАННОЙ </w:t>
      </w:r>
      <w:r w:rsidRPr="00213A8C">
        <w:rPr>
          <w:rFonts w:ascii="Times New Roman" w:hAnsi="Times New Roman" w:cs="Times New Roman"/>
          <w:b/>
          <w:sz w:val="24"/>
          <w:szCs w:val="24"/>
        </w:rPr>
        <w:t xml:space="preserve">ТЕРРИТОРИИ </w:t>
      </w:r>
      <w:r w:rsidR="00EA7B3C"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ИНВАЛИДОВ И ДРУГИХ МАЛОМОБИЛЬНЫХ ГРУПП НАСЕЛЕНИЯ</w:t>
      </w:r>
      <w:r w:rsidR="00EA7B3C" w:rsidRPr="00213A8C">
        <w:rPr>
          <w:rFonts w:ascii="Times New Roman" w:hAnsi="Times New Roman" w:cs="Times New Roman"/>
          <w:b/>
          <w:sz w:val="24"/>
          <w:szCs w:val="24"/>
        </w:rPr>
        <w:t>.</w:t>
      </w: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10.1</w:t>
      </w:r>
      <w:r w:rsidRPr="00213A8C">
        <w:rPr>
          <w:rFonts w:ascii="Times New Roman" w:hAnsi="Times New Roman" w:cs="Times New Roman"/>
          <w:sz w:val="24"/>
          <w:szCs w:val="24"/>
        </w:rPr>
        <w:tab/>
        <w:t>Основной принцип, который должен реализовываться при формировании среды жизнедеятельности с учетом потребностей инвалидов, - максимально возможная интеграция инвалидов во все сферы жизни общества: труд, быт, образование, досуг, проживание.</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10.2</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проектировании объектов благоустройства территории жилой застройки, улиц и дорог, объектов культурно-массового, бытового, социального, медицинского и спортивного назначения необходимо:</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ab/>
        <w:t>1) предусматривать создание комфортных условий для инвалидов и других маломобильных групп населения, используя принципы универсального дизайна;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2) предусматривать оснащение этих объектов элементами и техническими средствами, способствующими передвижению инвалидов и иных маломобильных групп населения;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3) 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4) обеспечивать повышенное качество среды обитания при соблюдении: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досягаемости ими кратчайшим путем мест целевого посещения и беспрепятственности перемещения внутри зданий и сооружений и на их территории;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безопасности путей движения (в том числе эвакуационных и путей спасения), а также мест проживания, обслуживания и приложения труда МГН;</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эвакуации людей из здания или в безопасную зону до возможного нанесения вреда их жизни и здоровью вследствие воздействия опасных факторов;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удобства и комфорта среды жизнедеятельности для всех групп населения.</w:t>
      </w:r>
    </w:p>
    <w:p w:rsidR="00EA7B3C" w:rsidRPr="00213A8C" w:rsidRDefault="00EA7B3C" w:rsidP="00EA7B3C">
      <w:pPr>
        <w:spacing w:after="0"/>
        <w:jc w:val="both"/>
        <w:rPr>
          <w:rFonts w:ascii="Times New Roman" w:hAnsi="Times New Roman" w:cs="Times New Roman"/>
          <w:sz w:val="24"/>
          <w:szCs w:val="24"/>
        </w:rPr>
      </w:pPr>
    </w:p>
    <w:p w:rsidR="001405AA" w:rsidRPr="00213A8C" w:rsidRDefault="001405AA" w:rsidP="00EA7B3C">
      <w:pPr>
        <w:jc w:val="both"/>
        <w:rPr>
          <w:rFonts w:ascii="Times New Roman" w:hAnsi="Times New Roman" w:cs="Times New Roman"/>
          <w:sz w:val="24"/>
          <w:szCs w:val="24"/>
        </w:rPr>
      </w:pPr>
      <w:r w:rsidRPr="00213A8C">
        <w:rPr>
          <w:rFonts w:ascii="Times New Roman" w:hAnsi="Times New Roman" w:cs="Times New Roman"/>
          <w:sz w:val="24"/>
          <w:szCs w:val="24"/>
        </w:rPr>
        <w:t>10.3</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разработке проектной документации объектов должны соблюдаться требования СП 59.13330.2016 «Доступность зданий и сооружений для маломобильных групп населения. </w:t>
      </w:r>
      <w:proofErr w:type="gramStart"/>
      <w:r w:rsidRPr="00213A8C">
        <w:rPr>
          <w:rFonts w:ascii="Times New Roman" w:hAnsi="Times New Roman" w:cs="Times New Roman"/>
          <w:sz w:val="24"/>
          <w:szCs w:val="24"/>
        </w:rPr>
        <w:t>Актуализированная</w:t>
      </w:r>
      <w:proofErr w:type="gramEnd"/>
      <w:r w:rsidRPr="00213A8C">
        <w:rPr>
          <w:rFonts w:ascii="Times New Roman" w:hAnsi="Times New Roman" w:cs="Times New Roman"/>
          <w:sz w:val="24"/>
          <w:szCs w:val="24"/>
        </w:rPr>
        <w:t xml:space="preserve"> </w:t>
      </w:r>
      <w:proofErr w:type="spellStart"/>
      <w:r w:rsidRPr="00213A8C">
        <w:rPr>
          <w:rFonts w:ascii="Times New Roman" w:hAnsi="Times New Roman" w:cs="Times New Roman"/>
          <w:sz w:val="24"/>
          <w:szCs w:val="24"/>
        </w:rPr>
        <w:t>редакцияСНиП</w:t>
      </w:r>
      <w:proofErr w:type="spellEnd"/>
      <w:r w:rsidRPr="00213A8C">
        <w:rPr>
          <w:rFonts w:ascii="Times New Roman" w:hAnsi="Times New Roman" w:cs="Times New Roman"/>
          <w:sz w:val="24"/>
          <w:szCs w:val="24"/>
        </w:rPr>
        <w:t xml:space="preserve"> 35-01-2001», СП 35-101-2001 «Проектирование зданий и сооружений с учетом доступности для маломобильных групп населения. Общие положения».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10.4</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строительстве, реконструкции, капитальном ремонте объектов улично-дорожной сети должны быть обеспечены следующие параметры:</w:t>
      </w:r>
    </w:p>
    <w:p w:rsidR="001405AA" w:rsidRPr="00213A8C" w:rsidRDefault="001405AA" w:rsidP="00EA7B3C">
      <w:pPr>
        <w:spacing w:after="0"/>
        <w:jc w:val="both"/>
        <w:rPr>
          <w:rFonts w:ascii="Times New Roman" w:hAnsi="Times New Roman" w:cs="Times New Roman"/>
          <w:sz w:val="24"/>
          <w:szCs w:val="24"/>
        </w:rPr>
      </w:pP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 для инвалидов с поражением опорно-двигательного аппарата, в том числе передвигающихся на кресле-коляске или с дополнительными опорами, должны быть обеспечены следующие параметры проходов и проездов: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ливневые, смотровые, канализационные люки необходимо размещать за пределами пешеходных путей. При устройстве люков не допускается уменьшение ширины пешеходных путей до размеров менее 0,9 м. Ливневые, смотровые, канализационные люки должны находиться в одном уровне с покрытием тротуаров, пешеходных дорожек. При устройстве люков частично на проезжей части, частично на пешеходных путях на одном уровне с проезжей частью нужно предусматривать дополнительные элементы на одном уровне с пешеходными путями;</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не допускается размещение МАФ и других элементов благоустройства на путях движения пешеходов;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xml:space="preserve">2)для инвалидов с дефектами зрения, в том числе полностью слепых, должны быть обеспечены параметры путей передвижения инвалидов с учетом габаритов пешехода с тростью, поводырем, поверхность не должна иметь препятствий по ходу движения, должно быть обеспечено получение необходимой звуковой и тактильной (осязательной) информации, должен быть обеспечен уровень освещения пешеходных путей. При создании необходимых условий для людей с инвалидностью по зрению необходимо также учитывать, в дополнение </w:t>
      </w:r>
      <w:proofErr w:type="spellStart"/>
      <w:r w:rsidRPr="00213A8C">
        <w:rPr>
          <w:rFonts w:ascii="Times New Roman" w:hAnsi="Times New Roman" w:cs="Times New Roman"/>
          <w:sz w:val="24"/>
          <w:szCs w:val="24"/>
        </w:rPr>
        <w:t>кСП</w:t>
      </w:r>
      <w:proofErr w:type="spellEnd"/>
      <w:r w:rsidRPr="00213A8C">
        <w:rPr>
          <w:rFonts w:ascii="Times New Roman" w:hAnsi="Times New Roman" w:cs="Times New Roman"/>
          <w:sz w:val="24"/>
          <w:szCs w:val="24"/>
        </w:rPr>
        <w:t xml:space="preserve"> 59.13330.2016, следующие нормативные документы:</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ГОСТ </w:t>
      </w:r>
      <w:proofErr w:type="gramStart"/>
      <w:r w:rsidRPr="00213A8C">
        <w:rPr>
          <w:rFonts w:ascii="Times New Roman" w:hAnsi="Times New Roman" w:cs="Times New Roman"/>
          <w:sz w:val="24"/>
          <w:szCs w:val="24"/>
        </w:rPr>
        <w:t>Р</w:t>
      </w:r>
      <w:proofErr w:type="gramEnd"/>
      <w:r w:rsidRPr="00213A8C">
        <w:rPr>
          <w:rFonts w:ascii="Times New Roman" w:hAnsi="Times New Roman" w:cs="Times New Roman"/>
          <w:sz w:val="24"/>
          <w:szCs w:val="24"/>
        </w:rPr>
        <w:t xml:space="preserve"> 52875-2018. Национальный стандарт Российской Федерации. Указатели тактильные наземные для инвалидов по зрению. Технические требования;</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ГОСТ </w:t>
      </w:r>
      <w:proofErr w:type="gramStart"/>
      <w:r w:rsidRPr="00213A8C">
        <w:rPr>
          <w:rFonts w:ascii="Times New Roman" w:hAnsi="Times New Roman" w:cs="Times New Roman"/>
          <w:sz w:val="24"/>
          <w:szCs w:val="24"/>
        </w:rPr>
        <w:t>Р</w:t>
      </w:r>
      <w:proofErr w:type="gramEnd"/>
      <w:r w:rsidRPr="00213A8C">
        <w:rPr>
          <w:rFonts w:ascii="Times New Roman" w:hAnsi="Times New Roman" w:cs="Times New Roman"/>
          <w:sz w:val="24"/>
          <w:szCs w:val="24"/>
        </w:rPr>
        <w:t xml:space="preserve"> ИСО 23600-2013.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p>
    <w:p w:rsidR="001405AA" w:rsidRPr="00213A8C" w:rsidRDefault="001405AA"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3)для инвалидов с дефектами слуха, в том числе полностью глухих, должна быть обеспечена хорошо различимая визуальная информация и должны быть созданы специальные элементы городской среды, позволяющие таким пешеходам ориентироваться.</w:t>
      </w:r>
    </w:p>
    <w:p w:rsidR="001405AA" w:rsidRPr="00213A8C" w:rsidRDefault="001405AA" w:rsidP="001405AA">
      <w:pPr>
        <w:rPr>
          <w:rFonts w:ascii="Times New Roman" w:hAnsi="Times New Roman" w:cs="Times New Roman"/>
          <w:sz w:val="24"/>
          <w:szCs w:val="24"/>
        </w:rPr>
      </w:pP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Глава 11.</w:t>
      </w:r>
      <w:r w:rsidRPr="00213A8C">
        <w:rPr>
          <w:rFonts w:ascii="Times New Roman" w:hAnsi="Times New Roman" w:cs="Times New Roman"/>
          <w:b/>
          <w:sz w:val="24"/>
          <w:szCs w:val="24"/>
        </w:rPr>
        <w:tab/>
        <w:t>ПОРЯДОК УБОРКИ ТЕРРИТОРИИ ГОРОДСКОГО ОКРУГА</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11.1</w:t>
      </w:r>
      <w:r w:rsidRPr="00213A8C">
        <w:rPr>
          <w:rFonts w:ascii="Times New Roman" w:hAnsi="Times New Roman" w:cs="Times New Roman"/>
          <w:sz w:val="24"/>
          <w:szCs w:val="24"/>
        </w:rPr>
        <w:tab/>
        <w:t>Уборка территории городской округ «город Дагестанские Огни» включает уборку объектов улично-дорожной сети, уборку населенных пунктов в границах кварталов жилой застройки, уборку мест массового отдыха граждан.</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11.2</w:t>
      </w:r>
      <w:r w:rsidRPr="00213A8C">
        <w:rPr>
          <w:rFonts w:ascii="Times New Roman" w:hAnsi="Times New Roman" w:cs="Times New Roman"/>
          <w:sz w:val="24"/>
          <w:szCs w:val="24"/>
        </w:rPr>
        <w:tab/>
        <w:t>Требования к осуществлению уборки в зимний период:</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уборка осуществляется в следующем порядке:</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обработка объектов улично-дорожной сети </w:t>
      </w:r>
      <w:proofErr w:type="spellStart"/>
      <w:r w:rsidRPr="00213A8C">
        <w:rPr>
          <w:rFonts w:ascii="Times New Roman" w:hAnsi="Times New Roman" w:cs="Times New Roman"/>
          <w:sz w:val="24"/>
          <w:szCs w:val="24"/>
        </w:rPr>
        <w:t>противогололедными</w:t>
      </w:r>
      <w:proofErr w:type="spellEnd"/>
      <w:r w:rsidRPr="00213A8C">
        <w:rPr>
          <w:rFonts w:ascii="Times New Roman" w:hAnsi="Times New Roman" w:cs="Times New Roman"/>
          <w:sz w:val="24"/>
          <w:szCs w:val="24"/>
        </w:rPr>
        <w:t xml:space="preserve"> материалами;</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сгребание и подметание снега;</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формирование снежных валов;</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удаление (вывоз) снега;</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очистка лотковой части дороги;</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подметание дорог и удаление грунтовых наносов при длительном отсутствии снегопадов;</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обработка объектов улично-дорожной сети, проездов, тротуаров </w:t>
      </w:r>
      <w:proofErr w:type="spellStart"/>
      <w:r w:rsidRPr="00213A8C">
        <w:rPr>
          <w:rFonts w:ascii="Times New Roman" w:hAnsi="Times New Roman" w:cs="Times New Roman"/>
          <w:sz w:val="24"/>
          <w:szCs w:val="24"/>
        </w:rPr>
        <w:t>противогололедными</w:t>
      </w:r>
      <w:proofErr w:type="spellEnd"/>
      <w:r w:rsidRPr="00213A8C">
        <w:rPr>
          <w:rFonts w:ascii="Times New Roman" w:hAnsi="Times New Roman" w:cs="Times New Roman"/>
          <w:sz w:val="24"/>
          <w:szCs w:val="24"/>
        </w:rPr>
        <w:t xml:space="preserve"> материалами должна начинаться с началом снегопада, а при угрозе гололеда - до начала выпадения осадков. С началом снегопада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остановкам пассажирского транспорта);</w:t>
      </w:r>
    </w:p>
    <w:p w:rsidR="00FA1927" w:rsidRPr="00213A8C" w:rsidRDefault="00FA1927" w:rsidP="00EA7B3C">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на покрытии проезжей части дорог и улиц не допускается наличие снега и зимней скользкости после окончания работ по их устранению, осуществляемых в сроки, указанные в таблице:</w:t>
      </w: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344"/>
        <w:gridCol w:w="1529"/>
        <w:gridCol w:w="2215"/>
        <w:gridCol w:w="2410"/>
      </w:tblGrid>
      <w:tr w:rsidR="00DC5C9F" w:rsidRPr="00213A8C" w:rsidTr="00E537AE">
        <w:tc>
          <w:tcPr>
            <w:tcW w:w="3344"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Вид снежно-ледяных образований</w:t>
            </w:r>
          </w:p>
        </w:tc>
        <w:tc>
          <w:tcPr>
            <w:tcW w:w="152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Категория дороги</w:t>
            </w:r>
          </w:p>
        </w:tc>
        <w:tc>
          <w:tcPr>
            <w:tcW w:w="2215"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Группа улиц</w:t>
            </w:r>
          </w:p>
        </w:tc>
        <w:tc>
          <w:tcPr>
            <w:tcW w:w="241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Срок устранения &lt;*&gt;, </w:t>
            </w:r>
            <w:proofErr w:type="gramStart"/>
            <w:r w:rsidRPr="00213A8C">
              <w:rPr>
                <w:rFonts w:ascii="Times New Roman" w:eastAsia="Calibri" w:hAnsi="Times New Roman" w:cs="Times New Roman"/>
                <w:sz w:val="24"/>
                <w:szCs w:val="24"/>
                <w:lang w:eastAsia="ru-RU"/>
              </w:rPr>
              <w:t>ч</w:t>
            </w:r>
            <w:proofErr w:type="gramEnd"/>
            <w:r w:rsidRPr="00213A8C">
              <w:rPr>
                <w:rFonts w:ascii="Times New Roman" w:eastAsia="Calibri" w:hAnsi="Times New Roman" w:cs="Times New Roman"/>
                <w:sz w:val="24"/>
                <w:szCs w:val="24"/>
                <w:lang w:eastAsia="ru-RU"/>
              </w:rPr>
              <w:t>, не более</w:t>
            </w:r>
          </w:p>
        </w:tc>
      </w:tr>
      <w:tr w:rsidR="00DC5C9F" w:rsidRPr="00213A8C" w:rsidTr="00E537AE">
        <w:tc>
          <w:tcPr>
            <w:tcW w:w="3344"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Рыхлый или талый снег</w:t>
            </w: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А, В</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4 (3)</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В, II</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 Г</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(4)</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III - IV</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Д, Е</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6</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V</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12</w:t>
            </w:r>
          </w:p>
        </w:tc>
      </w:tr>
      <w:tr w:rsidR="00DC5C9F" w:rsidRPr="00213A8C" w:rsidTr="00E537AE">
        <w:tc>
          <w:tcPr>
            <w:tcW w:w="3344"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lastRenderedPageBreak/>
              <w:t>Зимняя скользкость</w:t>
            </w: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 IВ</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А - В</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4 (5)</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 III</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Г, Д</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IV</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Е</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6</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52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V</w:t>
            </w:r>
          </w:p>
        </w:tc>
        <w:tc>
          <w:tcPr>
            <w:tcW w:w="2215"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12</w:t>
            </w:r>
          </w:p>
        </w:tc>
      </w:tr>
      <w:tr w:rsidR="00DC5C9F" w:rsidRPr="00213A8C" w:rsidTr="00E537AE">
        <w:tc>
          <w:tcPr>
            <w:tcW w:w="9498" w:type="dxa"/>
            <w:gridSpan w:val="4"/>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0" w:name="Par30"/>
            <w:bookmarkEnd w:id="0"/>
            <w:r w:rsidRPr="00213A8C">
              <w:rPr>
                <w:rFonts w:ascii="Times New Roman" w:eastAsia="Calibri" w:hAnsi="Times New Roman" w:cs="Times New Roman"/>
                <w:sz w:val="24"/>
                <w:szCs w:val="24"/>
                <w:lang w:eastAsia="ru-RU"/>
              </w:rPr>
              <w:t>&lt;*&gt;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 скобках указаны сроки устранения для дорог и улиц городов и сельских поселений.</w:t>
            </w:r>
          </w:p>
        </w:tc>
      </w:tr>
    </w:tbl>
    <w:p w:rsidR="00DC5C9F" w:rsidRPr="00213A8C" w:rsidRDefault="00DC5C9F" w:rsidP="00EA7B3C">
      <w:pPr>
        <w:spacing w:after="0"/>
        <w:jc w:val="both"/>
        <w:rPr>
          <w:rFonts w:ascii="Times New Roman" w:hAnsi="Times New Roman" w:cs="Times New Roman"/>
          <w:sz w:val="24"/>
          <w:szCs w:val="24"/>
        </w:rPr>
      </w:pP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для предупреждения образования или ликвидации зимней скользкости проводят профилактическую обработку покрытий </w:t>
      </w:r>
      <w:proofErr w:type="spellStart"/>
      <w:r w:rsidRPr="00213A8C">
        <w:rPr>
          <w:rFonts w:ascii="Times New Roman" w:hAnsi="Times New Roman" w:cs="Times New Roman"/>
          <w:sz w:val="24"/>
          <w:szCs w:val="24"/>
        </w:rPr>
        <w:t>противогололедными</w:t>
      </w:r>
      <w:proofErr w:type="spellEnd"/>
      <w:r w:rsidRPr="00213A8C">
        <w:rPr>
          <w:rFonts w:ascii="Times New Roman" w:hAnsi="Times New Roman" w:cs="Times New Roman"/>
          <w:sz w:val="24"/>
          <w:szCs w:val="24"/>
        </w:rPr>
        <w:t xml:space="preserve"> материалами до появления зимней скользкости или в начале снегопада, чтобы предотвратить образование снежного наката. Профилактическую обработку покрытий осуществляют </w:t>
      </w:r>
      <w:proofErr w:type="gramStart"/>
      <w:r w:rsidRPr="00213A8C">
        <w:rPr>
          <w:rFonts w:ascii="Times New Roman" w:hAnsi="Times New Roman" w:cs="Times New Roman"/>
          <w:sz w:val="24"/>
          <w:szCs w:val="24"/>
        </w:rPr>
        <w:t>при</w:t>
      </w:r>
      <w:proofErr w:type="gramEnd"/>
      <w:r w:rsidRPr="00213A8C">
        <w:rPr>
          <w:rFonts w:ascii="Times New Roman" w:hAnsi="Times New Roman" w:cs="Times New Roman"/>
          <w:sz w:val="24"/>
          <w:szCs w:val="24"/>
        </w:rPr>
        <w:t>:</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ab/>
        <w:t xml:space="preserve">- </w:t>
      </w:r>
      <w:proofErr w:type="gramStart"/>
      <w:r w:rsidRPr="00213A8C">
        <w:rPr>
          <w:rFonts w:ascii="Times New Roman" w:hAnsi="Times New Roman" w:cs="Times New Roman"/>
          <w:sz w:val="24"/>
          <w:szCs w:val="24"/>
        </w:rPr>
        <w:t>прогнозировании</w:t>
      </w:r>
      <w:proofErr w:type="gramEnd"/>
      <w:r w:rsidRPr="00213A8C">
        <w:rPr>
          <w:rFonts w:ascii="Times New Roman" w:hAnsi="Times New Roman" w:cs="Times New Roman"/>
          <w:sz w:val="24"/>
          <w:szCs w:val="24"/>
        </w:rPr>
        <w:t xml:space="preserve"> образования на покрытии стекловидного льда;</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ab/>
        <w:t xml:space="preserve">- </w:t>
      </w:r>
      <w:proofErr w:type="gramStart"/>
      <w:r w:rsidRPr="00213A8C">
        <w:rPr>
          <w:rFonts w:ascii="Times New Roman" w:hAnsi="Times New Roman" w:cs="Times New Roman"/>
          <w:sz w:val="24"/>
          <w:szCs w:val="24"/>
        </w:rPr>
        <w:t>ожидании</w:t>
      </w:r>
      <w:proofErr w:type="gramEnd"/>
      <w:r w:rsidRPr="00213A8C">
        <w:rPr>
          <w:rFonts w:ascii="Times New Roman" w:hAnsi="Times New Roman" w:cs="Times New Roman"/>
          <w:sz w:val="24"/>
          <w:szCs w:val="24"/>
        </w:rPr>
        <w:t xml:space="preserve"> снегопада и метелей с возможным образованием на покрытии снежного наката;</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во время снегопада и (или) метели и до окончания снегоочистки на проезжей части дорог категорий </w:t>
      </w:r>
      <w:proofErr w:type="gramStart"/>
      <w:r w:rsidRPr="00213A8C">
        <w:rPr>
          <w:rFonts w:ascii="Times New Roman" w:hAnsi="Times New Roman" w:cs="Times New Roman"/>
          <w:sz w:val="24"/>
          <w:szCs w:val="24"/>
        </w:rPr>
        <w:t>I</w:t>
      </w:r>
      <w:proofErr w:type="gramEnd"/>
      <w:r w:rsidRPr="00213A8C">
        <w:rPr>
          <w:rFonts w:ascii="Times New Roman" w:hAnsi="Times New Roman" w:cs="Times New Roman"/>
          <w:sz w:val="24"/>
          <w:szCs w:val="24"/>
        </w:rPr>
        <w:t>А - III допускается наличие рыхлого (талого) снега толщиной не более 1(2) см, на дорогах категории IV - не более 2 (4) см, на всех группах улиц - 5 см;</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обочины дорог категорий </w:t>
      </w:r>
      <w:proofErr w:type="gramStart"/>
      <w:r w:rsidRPr="00213A8C">
        <w:rPr>
          <w:rFonts w:ascii="Times New Roman" w:hAnsi="Times New Roman" w:cs="Times New Roman"/>
          <w:sz w:val="24"/>
          <w:szCs w:val="24"/>
        </w:rPr>
        <w:t>I</w:t>
      </w:r>
      <w:proofErr w:type="gramEnd"/>
      <w:r w:rsidRPr="00213A8C">
        <w:rPr>
          <w:rFonts w:ascii="Times New Roman" w:hAnsi="Times New Roman" w:cs="Times New Roman"/>
          <w:sz w:val="24"/>
          <w:szCs w:val="24"/>
        </w:rPr>
        <w:t>А, IБ и IВ должны быть очищены от снега по всей их ширине, обочины остальных дорог - на 50% их ширины. Состояние обочин,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559"/>
        <w:gridCol w:w="2977"/>
      </w:tblGrid>
      <w:tr w:rsidR="00DC5C9F" w:rsidRPr="00213A8C" w:rsidTr="00E537AE">
        <w:tc>
          <w:tcPr>
            <w:tcW w:w="3606"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Вид снежно-ледяных образований</w:t>
            </w:r>
          </w:p>
        </w:tc>
        <w:tc>
          <w:tcPr>
            <w:tcW w:w="1701"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Категория дороги</w:t>
            </w:r>
          </w:p>
        </w:tc>
        <w:tc>
          <w:tcPr>
            <w:tcW w:w="155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Размер</w:t>
            </w:r>
          </w:p>
        </w:tc>
        <w:tc>
          <w:tcPr>
            <w:tcW w:w="2977"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Срок снегоочистки &lt;*&gt;, не более</w:t>
            </w:r>
          </w:p>
        </w:tc>
      </w:tr>
      <w:tr w:rsidR="00DC5C9F" w:rsidRPr="00213A8C" w:rsidTr="00E537AE">
        <w:tc>
          <w:tcPr>
            <w:tcW w:w="3606" w:type="dxa"/>
            <w:vMerge w:val="restart"/>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Наличие рыхлого (талого) снега на обочине толщиной слоя, не более, </w:t>
            </w:r>
            <w:proofErr w:type="gramStart"/>
            <w:r w:rsidRPr="00213A8C">
              <w:rPr>
                <w:rFonts w:ascii="Times New Roman" w:eastAsia="Calibri" w:hAnsi="Times New Roman" w:cs="Times New Roman"/>
                <w:sz w:val="24"/>
                <w:szCs w:val="24"/>
                <w:lang w:eastAsia="ru-RU"/>
              </w:rPr>
              <w:t>см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 (2)</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4 ч</w:t>
            </w:r>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В, II</w:t>
            </w:r>
          </w:p>
        </w:tc>
        <w:tc>
          <w:tcPr>
            <w:tcW w:w="1559"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ч</w:t>
            </w:r>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III</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3 (6)</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7 ч</w:t>
            </w:r>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IV, V</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не нормируется</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15 ч</w:t>
            </w:r>
          </w:p>
        </w:tc>
      </w:tr>
      <w:tr w:rsidR="00DC5C9F" w:rsidRPr="00213A8C" w:rsidTr="00E537AE">
        <w:tc>
          <w:tcPr>
            <w:tcW w:w="3606" w:type="dxa"/>
            <w:vMerge w:val="restart"/>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Наличие рыхлого (уплотненного) снега на тротуарах и пешеходных дорожках толщиной слоя, </w:t>
            </w:r>
            <w:proofErr w:type="gramStart"/>
            <w:r w:rsidRPr="00213A8C">
              <w:rPr>
                <w:rFonts w:ascii="Times New Roman" w:eastAsia="Calibri" w:hAnsi="Times New Roman" w:cs="Times New Roman"/>
                <w:sz w:val="24"/>
                <w:szCs w:val="24"/>
                <w:lang w:eastAsia="ru-RU"/>
              </w:rPr>
              <w:t>см</w:t>
            </w:r>
            <w:proofErr w:type="gramEnd"/>
            <w:r w:rsidRPr="00213A8C">
              <w:rPr>
                <w:rFonts w:ascii="Times New Roman" w:eastAsia="Calibri" w:hAnsi="Times New Roman" w:cs="Times New Roman"/>
                <w:sz w:val="24"/>
                <w:szCs w:val="24"/>
                <w:lang w:eastAsia="ru-RU"/>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(3)</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1 </w:t>
            </w:r>
            <w:proofErr w:type="spellStart"/>
            <w:r w:rsidRPr="00213A8C">
              <w:rPr>
                <w:rFonts w:ascii="Times New Roman" w:eastAsia="Calibri" w:hAnsi="Times New Roman" w:cs="Times New Roman"/>
                <w:sz w:val="24"/>
                <w:szCs w:val="24"/>
                <w:lang w:eastAsia="ru-RU"/>
              </w:rPr>
              <w:t>сут</w:t>
            </w:r>
            <w:proofErr w:type="spellEnd"/>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В, II</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(5)</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III, IV, V</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(10)</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3606"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Наличие рыхлого (уплотненного) снега на тротуарах и служебных проходах мостовых сооружений толщиной слоя, </w:t>
            </w:r>
            <w:proofErr w:type="gramStart"/>
            <w:r w:rsidRPr="00213A8C">
              <w:rPr>
                <w:rFonts w:ascii="Times New Roman" w:eastAsia="Calibri" w:hAnsi="Times New Roman" w:cs="Times New Roman"/>
                <w:sz w:val="24"/>
                <w:szCs w:val="24"/>
                <w:lang w:eastAsia="ru-RU"/>
              </w:rPr>
              <w:t>см</w:t>
            </w:r>
            <w:proofErr w:type="gramEnd"/>
            <w:r w:rsidRPr="00213A8C">
              <w:rPr>
                <w:rFonts w:ascii="Times New Roman" w:eastAsia="Calibri" w:hAnsi="Times New Roman" w:cs="Times New Roman"/>
                <w:sz w:val="24"/>
                <w:szCs w:val="24"/>
                <w:lang w:eastAsia="ru-RU"/>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Для всех категорий дорог</w:t>
            </w:r>
          </w:p>
        </w:tc>
        <w:tc>
          <w:tcPr>
            <w:tcW w:w="1559"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5 (3)</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1 </w:t>
            </w:r>
            <w:proofErr w:type="spellStart"/>
            <w:r w:rsidRPr="00213A8C">
              <w:rPr>
                <w:rFonts w:ascii="Times New Roman" w:eastAsia="Calibri" w:hAnsi="Times New Roman" w:cs="Times New Roman"/>
                <w:sz w:val="24"/>
                <w:szCs w:val="24"/>
                <w:lang w:eastAsia="ru-RU"/>
              </w:rPr>
              <w:t>сут</w:t>
            </w:r>
            <w:proofErr w:type="spellEnd"/>
          </w:p>
        </w:tc>
      </w:tr>
      <w:tr w:rsidR="00DC5C9F" w:rsidRPr="00213A8C" w:rsidTr="00E537AE">
        <w:tc>
          <w:tcPr>
            <w:tcW w:w="3606" w:type="dxa"/>
            <w:vMerge w:val="restart"/>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lastRenderedPageBreak/>
              <w:t>Наличие снежных валов у ограждений или высоких бордюров &lt;**&gt; со стороны проезжей части шириной не более 0,5 м высотой, м,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 IВ</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3 </w:t>
            </w:r>
            <w:proofErr w:type="spellStart"/>
            <w:r w:rsidRPr="00213A8C">
              <w:rPr>
                <w:rFonts w:ascii="Times New Roman" w:eastAsia="Calibri" w:hAnsi="Times New Roman" w:cs="Times New Roman"/>
                <w:sz w:val="24"/>
                <w:szCs w:val="24"/>
                <w:lang w:eastAsia="ru-RU"/>
              </w:rPr>
              <w:t>сут</w:t>
            </w:r>
            <w:proofErr w:type="spellEnd"/>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 III</w:t>
            </w:r>
          </w:p>
        </w:tc>
        <w:tc>
          <w:tcPr>
            <w:tcW w:w="1559"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4 </w:t>
            </w:r>
            <w:proofErr w:type="spellStart"/>
            <w:r w:rsidRPr="00213A8C">
              <w:rPr>
                <w:rFonts w:ascii="Times New Roman" w:eastAsia="Calibri" w:hAnsi="Times New Roman" w:cs="Times New Roman"/>
                <w:sz w:val="24"/>
                <w:szCs w:val="24"/>
                <w:lang w:eastAsia="ru-RU"/>
              </w:rPr>
              <w:t>сут</w:t>
            </w:r>
            <w:proofErr w:type="spellEnd"/>
          </w:p>
        </w:tc>
      </w:tr>
      <w:tr w:rsidR="00DC5C9F" w:rsidRPr="00213A8C" w:rsidTr="00E537AE">
        <w:tc>
          <w:tcPr>
            <w:tcW w:w="3606"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IV, V</w:t>
            </w:r>
          </w:p>
        </w:tc>
        <w:tc>
          <w:tcPr>
            <w:tcW w:w="1559"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5 </w:t>
            </w:r>
            <w:proofErr w:type="spellStart"/>
            <w:r w:rsidRPr="00213A8C">
              <w:rPr>
                <w:rFonts w:ascii="Times New Roman" w:eastAsia="Calibri" w:hAnsi="Times New Roman" w:cs="Times New Roman"/>
                <w:sz w:val="24"/>
                <w:szCs w:val="24"/>
                <w:lang w:eastAsia="ru-RU"/>
              </w:rPr>
              <w:t>сут</w:t>
            </w:r>
            <w:proofErr w:type="spellEnd"/>
          </w:p>
        </w:tc>
      </w:tr>
      <w:tr w:rsidR="00DC5C9F" w:rsidRPr="00213A8C" w:rsidTr="00E537AE">
        <w:tc>
          <w:tcPr>
            <w:tcW w:w="9843" w:type="dxa"/>
            <w:gridSpan w:val="4"/>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1" w:name="Par36"/>
            <w:bookmarkEnd w:id="1"/>
            <w:r w:rsidRPr="00213A8C">
              <w:rPr>
                <w:rFonts w:ascii="Times New Roman" w:eastAsia="Calibri" w:hAnsi="Times New Roman" w:cs="Times New Roman"/>
                <w:sz w:val="24"/>
                <w:szCs w:val="24"/>
                <w:lang w:eastAsia="ru-RU"/>
              </w:rPr>
              <w:t>&lt;*&gt; Срок снегоочистки отсчитывается с момента окончания работ по ликвидации зимней скользкости и уборки снега с проезжей части.</w:t>
            </w:r>
          </w:p>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2" w:name="Par37"/>
            <w:bookmarkEnd w:id="2"/>
            <w:r w:rsidRPr="00213A8C">
              <w:rPr>
                <w:rFonts w:ascii="Times New Roman" w:eastAsia="Calibri" w:hAnsi="Times New Roman" w:cs="Times New Roman"/>
                <w:sz w:val="24"/>
                <w:szCs w:val="24"/>
                <w:lang w:eastAsia="ru-RU"/>
              </w:rPr>
              <w:t>&lt;**&gt; Бордюры высотой более 20 см над покрытием проезжей части.</w:t>
            </w:r>
          </w:p>
        </w:tc>
      </w:tr>
    </w:tbl>
    <w:p w:rsidR="00FA1927" w:rsidRPr="00213A8C" w:rsidRDefault="00FA1927" w:rsidP="00DC5C9F">
      <w:pPr>
        <w:rPr>
          <w:rFonts w:ascii="Times New Roman" w:hAnsi="Times New Roman" w:cs="Times New Roman"/>
          <w:sz w:val="24"/>
          <w:szCs w:val="24"/>
        </w:rPr>
      </w:pP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ab/>
        <w:t>На улицах очистку обочин осуществляют в течение 24 часов с момента окончания снегопада;</w:t>
      </w:r>
    </w:p>
    <w:p w:rsidR="00DC5C9F"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состояние элементов обустройства дорог (заездных карманов, посадочных площадок, площадок отдыха и стоянок транспортных средств)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21"/>
        <w:gridCol w:w="1701"/>
        <w:gridCol w:w="2977"/>
      </w:tblGrid>
      <w:tr w:rsidR="00DC5C9F" w:rsidRPr="00213A8C" w:rsidTr="00E537AE">
        <w:tc>
          <w:tcPr>
            <w:tcW w:w="3344"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Вид снежно-ледяных образований</w:t>
            </w:r>
          </w:p>
        </w:tc>
        <w:tc>
          <w:tcPr>
            <w:tcW w:w="1821"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Категория дороги</w:t>
            </w:r>
          </w:p>
        </w:tc>
        <w:tc>
          <w:tcPr>
            <w:tcW w:w="1701"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Размер</w:t>
            </w:r>
          </w:p>
        </w:tc>
        <w:tc>
          <w:tcPr>
            <w:tcW w:w="2977"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Срок снегоочистки &lt;*&gt;, </w:t>
            </w:r>
            <w:proofErr w:type="gramStart"/>
            <w:r w:rsidRPr="00213A8C">
              <w:rPr>
                <w:rFonts w:ascii="Times New Roman" w:eastAsia="Calibri" w:hAnsi="Times New Roman" w:cs="Times New Roman"/>
                <w:sz w:val="24"/>
                <w:szCs w:val="24"/>
                <w:lang w:eastAsia="ru-RU"/>
              </w:rPr>
              <w:t>ч</w:t>
            </w:r>
            <w:proofErr w:type="gramEnd"/>
            <w:r w:rsidRPr="00213A8C">
              <w:rPr>
                <w:rFonts w:ascii="Times New Roman" w:eastAsia="Calibri" w:hAnsi="Times New Roman" w:cs="Times New Roman"/>
                <w:sz w:val="24"/>
                <w:szCs w:val="24"/>
                <w:lang w:eastAsia="ru-RU"/>
              </w:rPr>
              <w:t>, не более</w:t>
            </w:r>
          </w:p>
        </w:tc>
      </w:tr>
      <w:tr w:rsidR="00DC5C9F" w:rsidRPr="00213A8C" w:rsidTr="00E537AE">
        <w:tc>
          <w:tcPr>
            <w:tcW w:w="3344" w:type="dxa"/>
            <w:vMerge w:val="restart"/>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Наличие рыхлого (уплотненного) снега на заездных карманах и посадочных площадках остановочных пунктов маршрутных транспортных средств толщиной слоя, </w:t>
            </w:r>
            <w:proofErr w:type="gramStart"/>
            <w:r w:rsidRPr="00213A8C">
              <w:rPr>
                <w:rFonts w:ascii="Times New Roman" w:eastAsia="Calibri" w:hAnsi="Times New Roman" w:cs="Times New Roman"/>
                <w:sz w:val="24"/>
                <w:szCs w:val="24"/>
                <w:lang w:eastAsia="ru-RU"/>
              </w:rPr>
              <w:t>см</w:t>
            </w:r>
            <w:proofErr w:type="gramEnd"/>
            <w:r w:rsidRPr="00213A8C">
              <w:rPr>
                <w:rFonts w:ascii="Times New Roman" w:eastAsia="Calibri" w:hAnsi="Times New Roman" w:cs="Times New Roman"/>
                <w:sz w:val="24"/>
                <w:szCs w:val="24"/>
                <w:lang w:eastAsia="ru-RU"/>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2 (0)</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6</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В, II, III</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6 (4)</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IV, V</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8 (6)</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3344" w:type="dxa"/>
            <w:vMerge w:val="restart"/>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Наличие рыхлого (уплотненного) снега на площадках отдыха и стоянках транспортных средств толщиной слоя, </w:t>
            </w:r>
            <w:proofErr w:type="gramStart"/>
            <w:r w:rsidRPr="00213A8C">
              <w:rPr>
                <w:rFonts w:ascii="Times New Roman" w:eastAsia="Calibri" w:hAnsi="Times New Roman" w:cs="Times New Roman"/>
                <w:sz w:val="24"/>
                <w:szCs w:val="24"/>
                <w:lang w:eastAsia="ru-RU"/>
              </w:rPr>
              <w:t>см</w:t>
            </w:r>
            <w:proofErr w:type="gramEnd"/>
            <w:r w:rsidRPr="00213A8C">
              <w:rPr>
                <w:rFonts w:ascii="Times New Roman" w:eastAsia="Calibri" w:hAnsi="Times New Roman" w:cs="Times New Roman"/>
                <w:sz w:val="24"/>
                <w:szCs w:val="24"/>
                <w:lang w:eastAsia="ru-RU"/>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6 (4)</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24</w:t>
            </w: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В, II</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8 (6)</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334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III - V</w:t>
            </w:r>
          </w:p>
        </w:tc>
        <w:tc>
          <w:tcPr>
            <w:tcW w:w="1701"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12 (8)</w:t>
            </w:r>
          </w:p>
        </w:tc>
        <w:tc>
          <w:tcPr>
            <w:tcW w:w="2977"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DC5C9F" w:rsidRPr="00213A8C" w:rsidTr="00E537AE">
        <w:tc>
          <w:tcPr>
            <w:tcW w:w="9843" w:type="dxa"/>
            <w:gridSpan w:val="4"/>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 w:name="Par20"/>
            <w:bookmarkEnd w:id="3"/>
            <w:r w:rsidRPr="00213A8C">
              <w:rPr>
                <w:rFonts w:ascii="Times New Roman" w:eastAsia="Calibri" w:hAnsi="Times New Roman" w:cs="Times New Roman"/>
                <w:sz w:val="24"/>
                <w:szCs w:val="24"/>
                <w:lang w:eastAsia="ru-RU"/>
              </w:rPr>
              <w:t>&lt;*&gt; Срок снегоочистки отсчитывается с момента окончания снегопада.</w:t>
            </w:r>
          </w:p>
        </w:tc>
      </w:tr>
    </w:tbl>
    <w:p w:rsidR="00FA1927" w:rsidRPr="00213A8C" w:rsidRDefault="00FA1927" w:rsidP="00FA1927">
      <w:pPr>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снежные валы на обочинах дорог категорий II - IV требуется устраивать высотой не более 1,0 м. Требования к уборке снега на улицах:</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2,0 - 2,5 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устройство разрывов и очистку водосточных решеток осуществляют в течение 16 часов после окончания снегопада;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лотковой части снежный вал формируют на расстоянии 0,5 м от бортового камня или барьерного ограждения для пропуска талых вод;</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перемещение снега на бортовой камень, тротуары, газоны при формировании вала не допускается;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вывоз сформированных снежных валов с улиц групп</w:t>
      </w:r>
      <w:proofErr w:type="gramStart"/>
      <w:r w:rsidRPr="00213A8C">
        <w:rPr>
          <w:rFonts w:ascii="Times New Roman" w:hAnsi="Times New Roman" w:cs="Times New Roman"/>
          <w:sz w:val="24"/>
          <w:szCs w:val="24"/>
        </w:rPr>
        <w:t xml:space="preserve"> А</w:t>
      </w:r>
      <w:proofErr w:type="gramEnd"/>
      <w:r w:rsidRPr="00213A8C">
        <w:rPr>
          <w:rFonts w:ascii="Times New Roman" w:hAnsi="Times New Roman" w:cs="Times New Roman"/>
          <w:sz w:val="24"/>
          <w:szCs w:val="24"/>
        </w:rPr>
        <w:t xml:space="preserve"> - Д осуществляют в течение 9 дней, групп Е - в течение 12 дней с момента окончания снегопада;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формирование снежных валов не допускается на дорогах в следующих случаях:</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ab/>
        <w:t xml:space="preserve">- на обочинах дорог категорий </w:t>
      </w:r>
      <w:proofErr w:type="gramStart"/>
      <w:r w:rsidRPr="00213A8C">
        <w:rPr>
          <w:rFonts w:ascii="Times New Roman" w:hAnsi="Times New Roman" w:cs="Times New Roman"/>
          <w:sz w:val="24"/>
          <w:szCs w:val="24"/>
        </w:rPr>
        <w:t>I</w:t>
      </w:r>
      <w:proofErr w:type="gramEnd"/>
      <w:r w:rsidRPr="00213A8C">
        <w:rPr>
          <w:rFonts w:ascii="Times New Roman" w:hAnsi="Times New Roman" w:cs="Times New Roman"/>
          <w:sz w:val="24"/>
          <w:szCs w:val="24"/>
        </w:rPr>
        <w:t>А, IБ и IВ;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w:t>
      </w:r>
      <w:proofErr w:type="gramStart"/>
      <w:r w:rsidRPr="00213A8C">
        <w:rPr>
          <w:rFonts w:ascii="Times New Roman" w:hAnsi="Times New Roman" w:cs="Times New Roman"/>
          <w:sz w:val="24"/>
          <w:szCs w:val="24"/>
        </w:rPr>
        <w:t>перед железнодорожным переездом в зоне треугольника видимости с размерами сторон в соответствии с утвержденными требованиями</w:t>
      </w:r>
      <w:proofErr w:type="gramEnd"/>
      <w:r w:rsidRPr="00213A8C">
        <w:rPr>
          <w:rFonts w:ascii="Times New Roman" w:hAnsi="Times New Roman" w:cs="Times New Roman"/>
          <w:sz w:val="24"/>
          <w:szCs w:val="24"/>
        </w:rPr>
        <w:t xml:space="preserve"> к эксплуатационному состоянию, допустимому по условиям обеспечения безопасности дорожного движения, вне обочины высотой более 0,5 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w:t>
      </w:r>
      <w:proofErr w:type="gramStart"/>
      <w:r w:rsidRPr="00213A8C">
        <w:rPr>
          <w:rFonts w:ascii="Times New Roman" w:hAnsi="Times New Roman" w:cs="Times New Roman"/>
          <w:sz w:val="24"/>
          <w:szCs w:val="24"/>
        </w:rPr>
        <w:t>перед пересечениями в одном уровне в зоне треугольника видимости с размерами сторон в соответствии</w:t>
      </w:r>
      <w:proofErr w:type="gramEnd"/>
      <w:r w:rsidRPr="00213A8C">
        <w:rPr>
          <w:rFonts w:ascii="Times New Roman" w:hAnsi="Times New Roman" w:cs="Times New Roman"/>
          <w:sz w:val="24"/>
          <w:szCs w:val="24"/>
        </w:rPr>
        <w:t xml:space="preserve"> с утвержденными требованиями к эксплуатационному состоянию, допустимому по условиям обеспечения безопасности дорожного движения, вне обочины высотой более 0,5 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перед пересечениями в одном уровне, железнодорожными переездами, пешеходными переходами и остановочными пунктами маршрутных транспортных средств высотой более 0,5 м по нижеприведенным условиям</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00"/>
        <w:gridCol w:w="4599"/>
        <w:gridCol w:w="3544"/>
      </w:tblGrid>
      <w:tr w:rsidR="00DC5C9F" w:rsidRPr="00213A8C" w:rsidTr="00E537AE">
        <w:tc>
          <w:tcPr>
            <w:tcW w:w="170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Категория дороги</w:t>
            </w:r>
          </w:p>
        </w:tc>
        <w:tc>
          <w:tcPr>
            <w:tcW w:w="459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Элемент дороги</w:t>
            </w:r>
          </w:p>
        </w:tc>
        <w:tc>
          <w:tcPr>
            <w:tcW w:w="3544"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Расстояние до элемента дороги, </w:t>
            </w:r>
            <w:proofErr w:type="gramStart"/>
            <w:r w:rsidRPr="00213A8C">
              <w:rPr>
                <w:rFonts w:ascii="Times New Roman" w:eastAsia="Calibri" w:hAnsi="Times New Roman" w:cs="Times New Roman"/>
                <w:sz w:val="24"/>
                <w:szCs w:val="24"/>
                <w:lang w:eastAsia="ru-RU"/>
              </w:rPr>
              <w:t>м</w:t>
            </w:r>
            <w:proofErr w:type="gramEnd"/>
            <w:r w:rsidRPr="00213A8C">
              <w:rPr>
                <w:rFonts w:ascii="Times New Roman" w:eastAsia="Calibri" w:hAnsi="Times New Roman" w:cs="Times New Roman"/>
                <w:sz w:val="24"/>
                <w:szCs w:val="24"/>
                <w:lang w:eastAsia="ru-RU"/>
              </w:rPr>
              <w:t>, не менее</w:t>
            </w:r>
          </w:p>
        </w:tc>
      </w:tr>
      <w:tr w:rsidR="00DC5C9F" w:rsidRPr="00213A8C" w:rsidTr="00E537AE">
        <w:tc>
          <w:tcPr>
            <w:tcW w:w="1700"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II - V</w:t>
            </w:r>
          </w:p>
        </w:tc>
        <w:tc>
          <w:tcPr>
            <w:tcW w:w="459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Железнодорожный переезд</w:t>
            </w:r>
          </w:p>
        </w:tc>
        <w:tc>
          <w:tcPr>
            <w:tcW w:w="3544"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400</w:t>
            </w:r>
          </w:p>
        </w:tc>
      </w:tr>
      <w:tr w:rsidR="00DC5C9F" w:rsidRPr="00213A8C" w:rsidTr="00E537AE">
        <w:tc>
          <w:tcPr>
            <w:tcW w:w="1700"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459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Пересечение в одном уровне</w:t>
            </w:r>
          </w:p>
        </w:tc>
        <w:tc>
          <w:tcPr>
            <w:tcW w:w="3544"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150</w:t>
            </w:r>
          </w:p>
        </w:tc>
      </w:tr>
      <w:tr w:rsidR="00DC5C9F" w:rsidRPr="00213A8C" w:rsidTr="00E537AE">
        <w:tc>
          <w:tcPr>
            <w:tcW w:w="1700"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459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Остановочный пункт маршрутных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20</w:t>
            </w:r>
          </w:p>
        </w:tc>
      </w:tr>
      <w:tr w:rsidR="00DC5C9F" w:rsidRPr="00213A8C" w:rsidTr="00E537AE">
        <w:tc>
          <w:tcPr>
            <w:tcW w:w="1700"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4599"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Пешеходный переход</w:t>
            </w:r>
          </w:p>
        </w:tc>
        <w:tc>
          <w:tcPr>
            <w:tcW w:w="3544"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15</w:t>
            </w:r>
          </w:p>
        </w:tc>
      </w:tr>
    </w:tbl>
    <w:p w:rsidR="00DC5C9F" w:rsidRPr="00213A8C" w:rsidRDefault="00DC5C9F" w:rsidP="00FA1927">
      <w:pPr>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разделительной полосе шириной менее 5 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разделительной полосе шириной 5 м и более при отсутствии ограждений - высотой более 1 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тротуарах.</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формирование снежных валов не допускается: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мостовых сооружениях дорог и улиц;</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пересечениях улиц в одном уровне и вблизи железнодорожных переездов в пределах треугольника видимости;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ближе 10 м от пешеходного перехода;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ближе 20 м от остановочного пункта маршрутных транспортных средств;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тротуарах;</w:t>
      </w:r>
    </w:p>
    <w:p w:rsidR="00FA1927" w:rsidRPr="00213A8C" w:rsidRDefault="00FA1927" w:rsidP="00E537AE">
      <w:pPr>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 в том числе пожарным гидрантам;</w:t>
      </w:r>
    </w:p>
    <w:p w:rsidR="00FA1927" w:rsidRPr="00213A8C" w:rsidRDefault="00FA1927" w:rsidP="00E537AE">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в случае образования наледи на объектах улично-дорожной сети, </w:t>
      </w:r>
      <w:proofErr w:type="spellStart"/>
      <w:r w:rsidRPr="00213A8C">
        <w:rPr>
          <w:rFonts w:ascii="Times New Roman" w:hAnsi="Times New Roman" w:cs="Times New Roman"/>
          <w:sz w:val="24"/>
          <w:szCs w:val="24"/>
        </w:rPr>
        <w:t>внутримикрорайонных</w:t>
      </w:r>
      <w:proofErr w:type="spellEnd"/>
      <w:r w:rsidRPr="00213A8C">
        <w:rPr>
          <w:rFonts w:ascii="Times New Roman" w:hAnsi="Times New Roman" w:cs="Times New Roman"/>
          <w:sz w:val="24"/>
          <w:szCs w:val="24"/>
        </w:rPr>
        <w:t>, внутриквартальных дорогах и проездах в результате аварий на сетях инженерных коммуникаций, в том числе водопроводных, канализационных и тепловых сетях, удаление наледи производится немедленно собственниками сетей инженерных коммуникаций или эксплуатирующими организациями, в ведении которых они находятся, собственными силами или с другими организациями на основании договора;</w:t>
      </w:r>
      <w:proofErr w:type="gramEnd"/>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13)</w:t>
      </w:r>
      <w:r w:rsidRPr="00213A8C">
        <w:rPr>
          <w:rFonts w:ascii="Times New Roman" w:hAnsi="Times New Roman" w:cs="Times New Roman"/>
          <w:sz w:val="24"/>
          <w:szCs w:val="24"/>
        </w:rPr>
        <w:tab/>
        <w:t xml:space="preserve">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не </w:t>
      </w:r>
      <w:r w:rsidRPr="00213A8C">
        <w:rPr>
          <w:rFonts w:ascii="Times New Roman" w:hAnsi="Times New Roman" w:cs="Times New Roman"/>
          <w:sz w:val="24"/>
          <w:szCs w:val="24"/>
        </w:rPr>
        <w:lastRenderedPageBreak/>
        <w:t>допускается наличие снега и зимней скользкости после окончания работ по их устранению, выполняемых в сроки, указанные в таблице:</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3014"/>
        <w:gridCol w:w="3852"/>
        <w:gridCol w:w="2977"/>
      </w:tblGrid>
      <w:tr w:rsidR="00DC5C9F" w:rsidRPr="00213A8C" w:rsidTr="00E537AE">
        <w:tc>
          <w:tcPr>
            <w:tcW w:w="3014"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Вид снежно-ледяных образований</w:t>
            </w:r>
          </w:p>
        </w:tc>
        <w:tc>
          <w:tcPr>
            <w:tcW w:w="385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Интенсивность движения пешеходов (велосипедистов), чел./</w:t>
            </w:r>
            <w:proofErr w:type="gramStart"/>
            <w:r w:rsidRPr="00213A8C">
              <w:rPr>
                <w:rFonts w:ascii="Times New Roman" w:eastAsia="Calibri" w:hAnsi="Times New Roman" w:cs="Times New Roman"/>
                <w:sz w:val="24"/>
                <w:szCs w:val="24"/>
                <w:lang w:eastAsia="ru-RU"/>
              </w:rPr>
              <w:t>ч</w:t>
            </w:r>
            <w:proofErr w:type="gramEnd"/>
          </w:p>
        </w:tc>
        <w:tc>
          <w:tcPr>
            <w:tcW w:w="2977"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Сроки устранения &lt;*&gt;, </w:t>
            </w:r>
            <w:proofErr w:type="gramStart"/>
            <w:r w:rsidRPr="00213A8C">
              <w:rPr>
                <w:rFonts w:ascii="Times New Roman" w:eastAsia="Calibri" w:hAnsi="Times New Roman" w:cs="Times New Roman"/>
                <w:sz w:val="24"/>
                <w:szCs w:val="24"/>
                <w:lang w:eastAsia="ru-RU"/>
              </w:rPr>
              <w:t>ч</w:t>
            </w:r>
            <w:proofErr w:type="gramEnd"/>
            <w:r w:rsidRPr="00213A8C">
              <w:rPr>
                <w:rFonts w:ascii="Times New Roman" w:eastAsia="Calibri" w:hAnsi="Times New Roman" w:cs="Times New Roman"/>
                <w:sz w:val="24"/>
                <w:szCs w:val="24"/>
                <w:lang w:eastAsia="ru-RU"/>
              </w:rPr>
              <w:t>, не более</w:t>
            </w:r>
          </w:p>
        </w:tc>
      </w:tr>
      <w:tr w:rsidR="00DC5C9F" w:rsidRPr="00213A8C" w:rsidTr="00E537AE">
        <w:tc>
          <w:tcPr>
            <w:tcW w:w="3014"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Рыхлый и талый снег</w:t>
            </w: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w:t>
            </w:r>
          </w:p>
        </w:tc>
      </w:tr>
      <w:tr w:rsidR="00DC5C9F" w:rsidRPr="00213A8C" w:rsidTr="00E537AE">
        <w:tc>
          <w:tcPr>
            <w:tcW w:w="301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2</w:t>
            </w:r>
          </w:p>
        </w:tc>
      </w:tr>
      <w:tr w:rsidR="00DC5C9F" w:rsidRPr="00213A8C" w:rsidTr="00E537AE">
        <w:tc>
          <w:tcPr>
            <w:tcW w:w="301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3</w:t>
            </w:r>
          </w:p>
        </w:tc>
      </w:tr>
      <w:tr w:rsidR="00DC5C9F" w:rsidRPr="00213A8C" w:rsidTr="00E537AE">
        <w:tc>
          <w:tcPr>
            <w:tcW w:w="3014" w:type="dxa"/>
            <w:vMerge w:val="restart"/>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Зимняя скользкость</w:t>
            </w: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12</w:t>
            </w:r>
          </w:p>
        </w:tc>
      </w:tr>
      <w:tr w:rsidR="00DC5C9F" w:rsidRPr="00213A8C" w:rsidTr="00E537AE">
        <w:tc>
          <w:tcPr>
            <w:tcW w:w="301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18</w:t>
            </w:r>
          </w:p>
        </w:tc>
      </w:tr>
      <w:tr w:rsidR="00DC5C9F" w:rsidRPr="00213A8C" w:rsidTr="00E537AE">
        <w:tc>
          <w:tcPr>
            <w:tcW w:w="3014" w:type="dxa"/>
            <w:vMerge/>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rPr>
                <w:rFonts w:ascii="Times New Roman" w:eastAsia="Calibri" w:hAnsi="Times New Roman" w:cs="Times New Roman"/>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DC5C9F" w:rsidRPr="00213A8C" w:rsidRDefault="00DC5C9F" w:rsidP="00DC5C9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24</w:t>
            </w:r>
          </w:p>
        </w:tc>
      </w:tr>
      <w:tr w:rsidR="00DC5C9F" w:rsidRPr="00213A8C" w:rsidTr="00E537AE">
        <w:tc>
          <w:tcPr>
            <w:tcW w:w="9843" w:type="dxa"/>
            <w:gridSpan w:val="3"/>
            <w:tcBorders>
              <w:top w:val="single" w:sz="4" w:space="0" w:color="auto"/>
              <w:left w:val="single" w:sz="4" w:space="0" w:color="auto"/>
              <w:bottom w:val="single" w:sz="4" w:space="0" w:color="auto"/>
              <w:right w:val="single" w:sz="4" w:space="0" w:color="auto"/>
            </w:tcBorders>
          </w:tcPr>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4" w:name="Par17"/>
            <w:bookmarkEnd w:id="4"/>
            <w:r w:rsidRPr="00213A8C">
              <w:rPr>
                <w:rFonts w:ascii="Times New Roman" w:eastAsia="Calibri" w:hAnsi="Times New Roman" w:cs="Times New Roman"/>
                <w:sz w:val="24"/>
                <w:szCs w:val="24"/>
                <w:lang w:eastAsia="ru-RU"/>
              </w:rPr>
              <w:t>&lt;*&gt; Срок устранения отсчитывается с момента окончания снегопада.</w:t>
            </w:r>
          </w:p>
          <w:p w:rsidR="00DC5C9F" w:rsidRPr="00213A8C" w:rsidRDefault="00DC5C9F" w:rsidP="00DC5C9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Во время снегопада и до окончания снегоочистки допускается наличие рыхлого или талого снега для всех групп улиц толщиной не более 5 см, на тротуарах мостовых сооружений на дорогах категорий </w:t>
            </w:r>
            <w:proofErr w:type="gramStart"/>
            <w:r w:rsidRPr="00213A8C">
              <w:rPr>
                <w:rFonts w:ascii="Times New Roman" w:eastAsia="Calibri" w:hAnsi="Times New Roman" w:cs="Times New Roman"/>
                <w:sz w:val="24"/>
                <w:szCs w:val="24"/>
                <w:lang w:eastAsia="ru-RU"/>
              </w:rPr>
              <w:t>I</w:t>
            </w:r>
            <w:proofErr w:type="gramEnd"/>
            <w:r w:rsidRPr="00213A8C">
              <w:rPr>
                <w:rFonts w:ascii="Times New Roman" w:eastAsia="Calibri" w:hAnsi="Times New Roman" w:cs="Times New Roman"/>
                <w:sz w:val="24"/>
                <w:szCs w:val="24"/>
                <w:lang w:eastAsia="ru-RU"/>
              </w:rPr>
              <w:t>А - II - не более 8 см, на остальных дорогах - не более 12 см.</w:t>
            </w:r>
          </w:p>
        </w:tc>
      </w:tr>
    </w:tbl>
    <w:p w:rsidR="00DC5C9F" w:rsidRPr="00213A8C" w:rsidRDefault="00DC5C9F" w:rsidP="00FA1927">
      <w:pPr>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14)</w:t>
      </w:r>
      <w:r w:rsidRPr="00213A8C">
        <w:rPr>
          <w:rFonts w:ascii="Times New Roman" w:hAnsi="Times New Roman" w:cs="Times New Roman"/>
          <w:sz w:val="24"/>
          <w:szCs w:val="24"/>
        </w:rPr>
        <w:tab/>
        <w:t xml:space="preserve">счищаемый с тротуаров снег, скол льда должны формироваться в валы на краю тротуара, обеспечивая беспрепятственное движение пешеходов. </w:t>
      </w:r>
      <w:proofErr w:type="gramStart"/>
      <w:r w:rsidRPr="00213A8C">
        <w:rPr>
          <w:rFonts w:ascii="Times New Roman" w:hAnsi="Times New Roman" w:cs="Times New Roman"/>
          <w:sz w:val="24"/>
          <w:szCs w:val="24"/>
        </w:rPr>
        <w:t>Сбрасывание снега, льда с тротуаров на проезжую часть, зеленые зоны и насаждения, с проезжей части на зеленые зоны и насаждения при механизированной и ручной уборке не допускается;</w:t>
      </w:r>
      <w:proofErr w:type="gramEnd"/>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15)</w:t>
      </w:r>
      <w:r w:rsidRPr="00213A8C">
        <w:rPr>
          <w:rFonts w:ascii="Times New Roman" w:hAnsi="Times New Roman" w:cs="Times New Roman"/>
          <w:sz w:val="24"/>
          <w:szCs w:val="24"/>
        </w:rPr>
        <w:tab/>
        <w:t xml:space="preserve">снег вывозится в места, определенные администрацией городского округа, согласованные с территориальным органом </w:t>
      </w:r>
      <w:proofErr w:type="spellStart"/>
      <w:r w:rsidRPr="00213A8C">
        <w:rPr>
          <w:rFonts w:ascii="Times New Roman" w:hAnsi="Times New Roman" w:cs="Times New Roman"/>
          <w:sz w:val="24"/>
          <w:szCs w:val="24"/>
        </w:rPr>
        <w:t>Роспотребнадзора</w:t>
      </w:r>
      <w:proofErr w:type="spellEnd"/>
      <w:r w:rsidRPr="00213A8C">
        <w:rPr>
          <w:rFonts w:ascii="Times New Roman" w:hAnsi="Times New Roman" w:cs="Times New Roman"/>
          <w:sz w:val="24"/>
          <w:szCs w:val="24"/>
        </w:rPr>
        <w:t>;</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16)</w:t>
      </w:r>
      <w:r w:rsidRPr="00213A8C">
        <w:rPr>
          <w:rFonts w:ascii="Times New Roman" w:hAnsi="Times New Roman" w:cs="Times New Roman"/>
          <w:sz w:val="24"/>
          <w:szCs w:val="24"/>
        </w:rPr>
        <w:tab/>
        <w:t xml:space="preserve">при отсутствии снегопадов необходимо выполнять работы по подметанию дорог, при наступлении положительных температур воздуха - работы по удалению грунтовых наносов, представляющих собой загрязнения и остатки </w:t>
      </w:r>
      <w:proofErr w:type="spellStart"/>
      <w:r w:rsidRPr="00213A8C">
        <w:rPr>
          <w:rFonts w:ascii="Times New Roman" w:hAnsi="Times New Roman" w:cs="Times New Roman"/>
          <w:sz w:val="24"/>
          <w:szCs w:val="24"/>
        </w:rPr>
        <w:t>противогололедных</w:t>
      </w:r>
      <w:proofErr w:type="spellEnd"/>
      <w:r w:rsidRPr="00213A8C">
        <w:rPr>
          <w:rFonts w:ascii="Times New Roman" w:hAnsi="Times New Roman" w:cs="Times New Roman"/>
          <w:sz w:val="24"/>
          <w:szCs w:val="24"/>
        </w:rPr>
        <w:t xml:space="preserve"> материалов, применяемых для борьбы со скользкостью.</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17)</w:t>
      </w:r>
      <w:r w:rsidRPr="00213A8C">
        <w:rPr>
          <w:rFonts w:ascii="Times New Roman" w:hAnsi="Times New Roman" w:cs="Times New Roman"/>
          <w:sz w:val="24"/>
          <w:szCs w:val="24"/>
        </w:rPr>
        <w:tab/>
        <w:t>На территории городского округа «город Дагестанские Огни» категорически запрещается смыв мусора, пыли, грунтовых наносов с тротуаров, пешеходных дорожек и проезжей части дорог и улиц при помощи воды и шланга (полив территории из водопроводной сети).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11.3</w:t>
      </w:r>
      <w:r w:rsidRPr="00213A8C">
        <w:rPr>
          <w:rFonts w:ascii="Times New Roman" w:hAnsi="Times New Roman" w:cs="Times New Roman"/>
          <w:sz w:val="24"/>
          <w:szCs w:val="24"/>
        </w:rPr>
        <w:tab/>
        <w:t>Требования к осуществлению уборки в летний период:</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уборка осуществляется в следующем порядке:</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подметание и сбор мусора;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мойка дорог, в целях уменьшения запыленности - поливка;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уборка грунтовых наносов;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подметание и сбор мусора, уборка предметов, создающих помехи дорожному движению (покрышек, дисков, осколков стекла, обломков автомобилей после аварии) на объектах улично-дорожной сети, </w:t>
      </w:r>
      <w:proofErr w:type="spellStart"/>
      <w:r w:rsidRPr="00213A8C">
        <w:rPr>
          <w:rFonts w:ascii="Times New Roman" w:hAnsi="Times New Roman" w:cs="Times New Roman"/>
          <w:sz w:val="24"/>
          <w:szCs w:val="24"/>
        </w:rPr>
        <w:t>внутримикрорайонных</w:t>
      </w:r>
      <w:proofErr w:type="spellEnd"/>
      <w:r w:rsidRPr="00213A8C">
        <w:rPr>
          <w:rFonts w:ascii="Times New Roman" w:hAnsi="Times New Roman" w:cs="Times New Roman"/>
          <w:sz w:val="24"/>
          <w:szCs w:val="24"/>
        </w:rPr>
        <w:t xml:space="preserve">, внутриквартальных дорогах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Pr="00213A8C">
        <w:rPr>
          <w:rFonts w:ascii="Times New Roman" w:hAnsi="Times New Roman" w:cs="Times New Roman"/>
          <w:sz w:val="24"/>
          <w:szCs w:val="24"/>
        </w:rPr>
        <w:t>подметание</w:t>
      </w:r>
      <w:proofErr w:type="gramEnd"/>
      <w:r w:rsidRPr="00213A8C">
        <w:rPr>
          <w:rFonts w:ascii="Times New Roman" w:hAnsi="Times New Roman" w:cs="Times New Roman"/>
          <w:sz w:val="24"/>
          <w:szCs w:val="24"/>
        </w:rPr>
        <w:t xml:space="preserve"> и сбор мусора в лотковой части дорог;</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запрещается в сухое, жаркое время производить механизированную уборку улиц и подметание без увлажнения;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мойка и поливка объектов улично-дорожной сети производятся с 22 часов до 06 часов, в другое время - по мере необходимости;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5)</w:t>
      </w:r>
      <w:r w:rsidRPr="00213A8C">
        <w:rPr>
          <w:rFonts w:ascii="Times New Roman" w:hAnsi="Times New Roman" w:cs="Times New Roman"/>
          <w:sz w:val="24"/>
          <w:szCs w:val="24"/>
        </w:rPr>
        <w:tab/>
        <w:t xml:space="preserve">мойка объектов улично-дорожной сети производится только после подметания лотковой части дороги и уборки смета. </w:t>
      </w:r>
      <w:proofErr w:type="gramStart"/>
      <w:r w:rsidRPr="00213A8C">
        <w:rPr>
          <w:rFonts w:ascii="Times New Roman" w:hAnsi="Times New Roman" w:cs="Times New Roman"/>
          <w:sz w:val="24"/>
          <w:szCs w:val="24"/>
        </w:rPr>
        <w:t>При этом не допускается выбивание струей воды загрязнений на прилегающие тротуары, зеленые насаждения, в том числе газоны (дернину), стены зданий, сооружений, иные объекты благоустройства;</w:t>
      </w:r>
      <w:proofErr w:type="gramEnd"/>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для уменьшения пылеобразования при температуре воздуха более +25°C в период с 11 часов до 22 часов производится поливка объектов улично-дорожной сети с повышенной интенсивностью движения транспорта. Интервал выполнения работ по поливке - 1-1,5 часа;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первая уборка грунтовых наносов, представляющих собой загрязнения и остатки технологических материалов, применяемых при зимней уборке, и располагающихся в лотковой части дорог, осуществляется при переходе на летний режим уборки. Последующая уборка грунтовых наносов выполняется по мере необходимости;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уборка грунтовых наносов, возникающих на проезжей части объектов улично-дорожной сети вследствие проведения строительных работ и выноса грунта колесами транспортных средств, осуществляется незамедлительно;</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На территории городского округа «город Дагестанские Огни» категорически запрещается смыв мусора, пыли, грунтовых наносов с тротуаров, пешеходных дорожек и проезжей части дорог и улиц при помощи воды и шланга (полив территории из водопроводной сети).</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11.4</w:t>
      </w:r>
      <w:r w:rsidRPr="00213A8C">
        <w:rPr>
          <w:rFonts w:ascii="Times New Roman" w:hAnsi="Times New Roman" w:cs="Times New Roman"/>
          <w:sz w:val="24"/>
          <w:szCs w:val="24"/>
        </w:rPr>
        <w:tab/>
        <w:t>Ответственными за уборку объектов улично-дорожной сети являются: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организация, выполняющая работы в соответствии с муниципальным заданием и (или) условиями технического задания к муниципальному контракту;</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 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строительства (реконструкции, капитального ремонта);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11.5</w:t>
      </w:r>
      <w:r w:rsidRPr="00213A8C">
        <w:rPr>
          <w:rFonts w:ascii="Times New Roman" w:hAnsi="Times New Roman" w:cs="Times New Roman"/>
          <w:sz w:val="24"/>
          <w:szCs w:val="24"/>
        </w:rPr>
        <w:tab/>
        <w:t>Требования к проведению уборки территории городского округа «город Дагестанские Огни»: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уборка городского округа «город Дагестанские Огни» осуществляется ежедневно. Уборка в летний период должна производиться в срок до 8 часов с соблюдением санитарных норм допустимого уровня шума. Кроме того, выполняется дополнительная уборка городского округа;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уборка основных территорий осуществляется собственными силами юридических лиц и индивидуальных предпринимателей либо специализированными организациями на основании договора;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собственники, пользователи соответствующих объектов на закрепленных за ними территориях, правообладатели земельных участков, на которых </w:t>
      </w:r>
      <w:proofErr w:type="gramStart"/>
      <w:r w:rsidRPr="00213A8C">
        <w:rPr>
          <w:rFonts w:ascii="Times New Roman" w:hAnsi="Times New Roman" w:cs="Times New Roman"/>
          <w:sz w:val="24"/>
          <w:szCs w:val="24"/>
        </w:rPr>
        <w:t>расположены объекты обязаны</w:t>
      </w:r>
      <w:proofErr w:type="gramEnd"/>
      <w:r w:rsidRPr="00213A8C">
        <w:rPr>
          <w:rFonts w:ascii="Times New Roman" w:hAnsi="Times New Roman" w:cs="Times New Roman"/>
          <w:sz w:val="24"/>
          <w:szCs w:val="24"/>
        </w:rPr>
        <w:t>:</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обеспечивать надлежащее санитарное содержание проезжей части улиц, тротуаров, пешеходных и велосипедных дорожек, остановочных пунктов, поверхности разделительных полос, обочин и откосов земляного полотна;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своевременно производить уборку, сгребание листвы, откос газонов (дернины), уборку скошенной травы. Уборку скошенной травы производить сразу после окончания работ. </w:t>
      </w:r>
      <w:r w:rsidRPr="00213A8C">
        <w:rPr>
          <w:rFonts w:ascii="Times New Roman" w:hAnsi="Times New Roman" w:cs="Times New Roman"/>
          <w:sz w:val="24"/>
          <w:szCs w:val="24"/>
        </w:rPr>
        <w:lastRenderedPageBreak/>
        <w:t>Уборку листвы выполнять ежедневно. Высота травяного покрова должны быть в пределах от 5 до 10 см;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проводить своевременную уборку береговой полосы водоемов от мусора, опавших листьев и веток.</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11.6.</w:t>
      </w:r>
      <w:r w:rsidRPr="00213A8C">
        <w:rPr>
          <w:rFonts w:ascii="Times New Roman" w:hAnsi="Times New Roman" w:cs="Times New Roman"/>
          <w:sz w:val="24"/>
          <w:szCs w:val="24"/>
        </w:rPr>
        <w:tab/>
        <w:t>Ответственными за уборку территории являются: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основных территориях - юридические лица, индивидуальные предприниматели, владельцы частного жилищного фонда;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на территориях, отведенных под проектирование и застройку, в том числе территории, работы на которых не ведутся, - собственники и арендаторы этих территорий согласно условиям заключенных договоров;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железнодорожных путях, переездах через них, зонах отчуждения, различных железнодорожных сооружениях и прилегающих к ним территориях, находящихся в пределах черты населенных пунктов, - организации, в ведении которых они находятся;</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на которых ведутся строительство или другие работы, 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реконструкцию, капитальный ремонт;</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объектов мелкорозничной торговли - их правообладатели;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отведенных для размещения и эксплуатации линий электропередачи, газовых, водопроводных и тепловых сетей, - пользователи этих объектов, у которых земельный участок, предназначенный для размещения инженерной инфраструктуры, находится в аренде или собственности;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собственники или арендаторы этих объектов;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посадочных площадках (остановочных пунктах) общественного транспорта, в том числе за эксплуатацию, уборку и мойку остановочных комплексов, - подрядная организация, определенная по результатам торгов, в соответствии с условиями муниципального контракта и бюджетное учреждение в соответствии с муниципальным заданием. Содержание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условиям заключенных договоров;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гаражных обществ и садоводческих товариществ - председатели этих обществ (товариществ), а в случае их отсутствия - лица, исполняющие обязанности председателей;</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автостоянок - их собственники или арендаторы;</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в случае</w:t>
      </w:r>
      <w:proofErr w:type="gramStart"/>
      <w:r w:rsidRPr="00213A8C">
        <w:rPr>
          <w:rFonts w:ascii="Times New Roman" w:hAnsi="Times New Roman" w:cs="Times New Roman"/>
          <w:sz w:val="24"/>
          <w:szCs w:val="24"/>
        </w:rPr>
        <w:t>,</w:t>
      </w:r>
      <w:proofErr w:type="gramEnd"/>
      <w:r w:rsidRPr="00213A8C">
        <w:rPr>
          <w:rFonts w:ascii="Times New Roman" w:hAnsi="Times New Roman" w:cs="Times New Roman"/>
          <w:sz w:val="24"/>
          <w:szCs w:val="24"/>
        </w:rPr>
        <w:t xml:space="preserve">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Границы ответственности за уборку территории должны быть определены соглашением сторон;</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дорогах и подъездных путях, оборудованных организациями для ведения хозяйственной деятельности, - руководители этих организаций;</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на основных территориях, владельцами которых являются собственники индивидуальных жилых домов, - собственники (пользователи) жилых домов;</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на территориях, определенных муниципальным заданием и (или) условиями заключенных муниципальных контрактов, - организация, выполняющая работы в соответствии с муниципальным заданием и (или) условиями муниципального контракта на выполнение работ по уборке населенных пунктов.</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11.7.</w:t>
      </w:r>
      <w:r w:rsidRPr="00213A8C">
        <w:rPr>
          <w:rFonts w:ascii="Times New Roman" w:hAnsi="Times New Roman" w:cs="Times New Roman"/>
          <w:sz w:val="24"/>
          <w:szCs w:val="24"/>
        </w:rPr>
        <w:tab/>
        <w:t>Собственники объектов жилищного фонда либо организации по обслуживанию жилищного фонда (в случае заключения с ними договора обслуживания) обязаны содержать придомовые территории в надлежащем санитарном состоянии, в том числе обеспечивать:</w:t>
      </w:r>
    </w:p>
    <w:p w:rsidR="00FA1927" w:rsidRPr="00213A8C" w:rsidRDefault="00FA1927" w:rsidP="00E537AE">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 регулярную уборку и систематическое наблюдение за санитарным состоянием придомовой территории;</w:t>
      </w:r>
      <w:proofErr w:type="gramEnd"/>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проведение уборки придомовых территорий: в летний период - санитарной уборки, в зимнее время в случае снегопада или гололеда (скользкости) - очистки от снега и посыпки песком и (или) иными </w:t>
      </w:r>
      <w:proofErr w:type="spellStart"/>
      <w:r w:rsidRPr="00213A8C">
        <w:rPr>
          <w:rFonts w:ascii="Times New Roman" w:hAnsi="Times New Roman" w:cs="Times New Roman"/>
          <w:sz w:val="24"/>
          <w:szCs w:val="24"/>
        </w:rPr>
        <w:t>противогололедными</w:t>
      </w:r>
      <w:proofErr w:type="spellEnd"/>
      <w:r w:rsidRPr="00213A8C">
        <w:rPr>
          <w:rFonts w:ascii="Times New Roman" w:hAnsi="Times New Roman" w:cs="Times New Roman"/>
          <w:sz w:val="24"/>
          <w:szCs w:val="24"/>
        </w:rPr>
        <w:t xml:space="preserve"> материалами участков у входов в подъезды, пешеходных дорожек дворовых проездов и тротуаров, а затем санитарной уборки;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своевременное проведение работ по очистке от снега и снежно-ледяных образований, сгребанию и вывозу снега с придомовых территорий, обработку в зимний период скользких участков </w:t>
      </w:r>
      <w:proofErr w:type="spellStart"/>
      <w:r w:rsidRPr="00213A8C">
        <w:rPr>
          <w:rFonts w:ascii="Times New Roman" w:hAnsi="Times New Roman" w:cs="Times New Roman"/>
          <w:sz w:val="24"/>
          <w:szCs w:val="24"/>
        </w:rPr>
        <w:t>противогололедными</w:t>
      </w:r>
      <w:proofErr w:type="spellEnd"/>
      <w:r w:rsidRPr="00213A8C">
        <w:rPr>
          <w:rFonts w:ascii="Times New Roman" w:hAnsi="Times New Roman" w:cs="Times New Roman"/>
          <w:sz w:val="24"/>
          <w:szCs w:val="24"/>
        </w:rPr>
        <w:t xml:space="preserve"> материалами;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информирование жителей домов о времени начала и окончания работ по уборке придомовой территории путем размещения объявлений на специально оборудованных местах (досках объявлений, стендах) с целью освобождения мест парковки автомобилей;</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своевременное сгребание и уборку листвы, скашивание газонов (дернины), уборку скошенной травы. Уборку листвы и скошенной травы производить ежедневно после окончания работ. Высота травяного покрова должна быть в пределах от 5 до 10 см.</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11.8.</w:t>
      </w:r>
      <w:r w:rsidRPr="00213A8C">
        <w:rPr>
          <w:rFonts w:ascii="Times New Roman" w:hAnsi="Times New Roman" w:cs="Times New Roman"/>
          <w:sz w:val="24"/>
          <w:szCs w:val="24"/>
        </w:rPr>
        <w:tab/>
        <w:t xml:space="preserve">Собственники нежилых помещений, расположенных в многоквартирных домах, во встроенно-пристроенных помещениях, обязаны содержать основные территории в надлежащем санитарном состоянии.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В случае передачи нежилых помещений в пользование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условиями договора.</w:t>
      </w:r>
    </w:p>
    <w:p w:rsidR="00FA1927" w:rsidRPr="00213A8C" w:rsidRDefault="00FA1927" w:rsidP="00E537AE">
      <w:pPr>
        <w:jc w:val="both"/>
        <w:rPr>
          <w:rFonts w:ascii="Times New Roman" w:hAnsi="Times New Roman" w:cs="Times New Roman"/>
          <w:sz w:val="24"/>
          <w:szCs w:val="24"/>
        </w:rPr>
      </w:pPr>
      <w:r w:rsidRPr="00213A8C">
        <w:rPr>
          <w:rFonts w:ascii="Times New Roman" w:hAnsi="Times New Roman" w:cs="Times New Roman"/>
          <w:sz w:val="24"/>
          <w:szCs w:val="24"/>
        </w:rPr>
        <w:t>11.9.</w:t>
      </w:r>
      <w:r w:rsidRPr="00213A8C">
        <w:rPr>
          <w:rFonts w:ascii="Times New Roman" w:hAnsi="Times New Roman" w:cs="Times New Roman"/>
          <w:sz w:val="24"/>
          <w:szCs w:val="24"/>
        </w:rPr>
        <w:tab/>
        <w:t>Ликвидация несанкционированных свалок на территориях населенных пунктов организуется муниципальным учреждением после получения информации о выявлении несанкционированной свалки в рамках технического задания в виде выполнения работ по ликвидации несанкционированных свалок.</w:t>
      </w:r>
    </w:p>
    <w:p w:rsidR="00FA1927" w:rsidRPr="00213A8C" w:rsidRDefault="00FA1927" w:rsidP="00E537AE">
      <w:pPr>
        <w:jc w:val="both"/>
        <w:rPr>
          <w:rFonts w:ascii="Times New Roman" w:hAnsi="Times New Roman" w:cs="Times New Roman"/>
          <w:sz w:val="24"/>
          <w:szCs w:val="24"/>
        </w:rPr>
      </w:pPr>
      <w:r w:rsidRPr="00213A8C">
        <w:rPr>
          <w:rFonts w:ascii="Times New Roman" w:hAnsi="Times New Roman" w:cs="Times New Roman"/>
          <w:sz w:val="24"/>
          <w:szCs w:val="24"/>
        </w:rPr>
        <w:t>11.10.</w:t>
      </w:r>
      <w:r w:rsidRPr="00213A8C">
        <w:rPr>
          <w:rFonts w:ascii="Times New Roman" w:hAnsi="Times New Roman" w:cs="Times New Roman"/>
          <w:sz w:val="24"/>
          <w:szCs w:val="24"/>
        </w:rPr>
        <w:tab/>
        <w:t>Срок устранения несанкционированной свалки устанавливается в зависимости от объема выявленного мусора и не может превышать сроков, указанных в таблице:</w:t>
      </w:r>
    </w:p>
    <w:tbl>
      <w:tblPr>
        <w:tblW w:w="9632" w:type="dxa"/>
        <w:tblInd w:w="2" w:type="dxa"/>
        <w:tblLayout w:type="fixed"/>
        <w:tblCellMar>
          <w:top w:w="102" w:type="dxa"/>
          <w:left w:w="62" w:type="dxa"/>
          <w:bottom w:w="102" w:type="dxa"/>
          <w:right w:w="62" w:type="dxa"/>
        </w:tblCellMar>
        <w:tblLook w:val="0000" w:firstRow="0" w:lastRow="0" w:firstColumn="0" w:lastColumn="0" w:noHBand="0" w:noVBand="0"/>
      </w:tblPr>
      <w:tblGrid>
        <w:gridCol w:w="1620"/>
        <w:gridCol w:w="8012"/>
      </w:tblGrid>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Объем, </w:t>
            </w:r>
            <w:proofErr w:type="spellStart"/>
            <w:r w:rsidRPr="00213A8C">
              <w:rPr>
                <w:rFonts w:ascii="Times New Roman" w:eastAsia="Calibri" w:hAnsi="Times New Roman" w:cs="Times New Roman"/>
                <w:sz w:val="24"/>
                <w:szCs w:val="24"/>
                <w:lang w:eastAsia="ru-RU"/>
              </w:rPr>
              <w:t>куб</w:t>
            </w:r>
            <w:proofErr w:type="gramStart"/>
            <w:r w:rsidRPr="00213A8C">
              <w:rPr>
                <w:rFonts w:ascii="Times New Roman" w:eastAsia="Calibri" w:hAnsi="Times New Roman" w:cs="Times New Roman"/>
                <w:sz w:val="24"/>
                <w:szCs w:val="24"/>
                <w:lang w:eastAsia="ru-RU"/>
              </w:rPr>
              <w:t>.м</w:t>
            </w:r>
            <w:proofErr w:type="spellEnd"/>
            <w:proofErr w:type="gramEnd"/>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Срок устранения</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до 2,0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не более одного рабочего дня с момента получения   муниципальным учреждением информации о несанкционированной свалке </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от 2,1 до 5,0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не более двух рабочих дней с момента получения   муниципальным учреждением информации о несанкционированной свалке </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от 5,1 до 10,0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не более трех рабочих дней с момента получения   муниципальным учреждением информации о несанкционированной свалке </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lastRenderedPageBreak/>
              <w:t>от 10,1 до 25,0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не более пяти рабочих дней с момента получения   муниципальным учреждением информации о несанкционированной свалке </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от 25,1 до 50,0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 xml:space="preserve">не более десяти рабочих дней с момента получения   муниципальным учреждением информации о несанкционированной свалке </w:t>
            </w:r>
          </w:p>
        </w:tc>
      </w:tr>
      <w:tr w:rsidR="00DC5C9F" w:rsidRPr="00213A8C" w:rsidTr="00E537AE">
        <w:tc>
          <w:tcPr>
            <w:tcW w:w="1620"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более 50,0</w:t>
            </w:r>
          </w:p>
        </w:tc>
        <w:tc>
          <w:tcPr>
            <w:tcW w:w="8012" w:type="dxa"/>
            <w:tcBorders>
              <w:top w:val="single" w:sz="4" w:space="0" w:color="auto"/>
              <w:left w:val="single" w:sz="4" w:space="0" w:color="auto"/>
              <w:bottom w:val="single" w:sz="4" w:space="0" w:color="auto"/>
              <w:right w:val="single" w:sz="4" w:space="0" w:color="auto"/>
            </w:tcBorders>
          </w:tcPr>
          <w:p w:rsidR="00DC5C9F" w:rsidRPr="00213A8C" w:rsidRDefault="00DC5C9F" w:rsidP="00DC5C9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13A8C">
              <w:rPr>
                <w:rFonts w:ascii="Times New Roman" w:eastAsia="Calibri" w:hAnsi="Times New Roman" w:cs="Times New Roman"/>
                <w:sz w:val="24"/>
                <w:szCs w:val="24"/>
                <w:lang w:eastAsia="ru-RU"/>
              </w:rPr>
              <w:t>сроки устранения устанавливаются муниципальным заказчиком самостоятельно, но не должны превышать 30 рабочих дней с момента выдачи муниципального задания муниципальному учреждению.</w:t>
            </w:r>
          </w:p>
        </w:tc>
      </w:tr>
    </w:tbl>
    <w:p w:rsidR="00FA1927" w:rsidRPr="00213A8C" w:rsidRDefault="00FA1927" w:rsidP="00FA1927">
      <w:pPr>
        <w:rPr>
          <w:rFonts w:ascii="Times New Roman" w:hAnsi="Times New Roman" w:cs="Times New Roman"/>
          <w:sz w:val="24"/>
          <w:szCs w:val="24"/>
        </w:rPr>
      </w:pPr>
    </w:p>
    <w:p w:rsidR="00FA1927" w:rsidRPr="00213A8C" w:rsidRDefault="00FA1927" w:rsidP="00E537AE">
      <w:pPr>
        <w:jc w:val="both"/>
        <w:rPr>
          <w:rFonts w:ascii="Times New Roman" w:hAnsi="Times New Roman" w:cs="Times New Roman"/>
          <w:sz w:val="24"/>
          <w:szCs w:val="24"/>
        </w:rPr>
      </w:pPr>
      <w:r w:rsidRPr="00213A8C">
        <w:rPr>
          <w:rFonts w:ascii="Times New Roman" w:hAnsi="Times New Roman" w:cs="Times New Roman"/>
          <w:sz w:val="24"/>
          <w:szCs w:val="24"/>
        </w:rPr>
        <w:t>11.11. Лица, выявившие несанкционированную свалку на территории городского округа, информируют о месте ее нахождения местную администрацию для дальнейшей организации мероприятий по ее ликвидации.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11.12. Требования к содержанию территорий индивидуальной жилой застройки: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надлежащее санитарное состояние территорий индивидуальной жилой застройки обеспечивается собственниками и арендаторами объектов недвижимости, нанимателями жилых помещений в соответствии с действующими правилами и нормами, настоящими Правилами;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собственники и владельцы индивидуальных жилых домов обязаны содержать территорию индивидуальной жилой застройки в надлежащем санитарном состоянии, обеспечивать ее регулярную уборку;</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запрещается:</w:t>
      </w:r>
      <w:r w:rsidRPr="00213A8C">
        <w:rPr>
          <w:rFonts w:ascii="Times New Roman" w:hAnsi="Times New Roman" w:cs="Times New Roman"/>
          <w:sz w:val="24"/>
          <w:szCs w:val="24"/>
        </w:rPr>
        <w:tab/>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сметать мусор на проезжую часть и в колодцы дождевой канализации;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оставлять мусор после окончания торговли;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размещать на тротуарах рекламные щиты, тумбы, ограждения, цветочные вазоны, затрудняющие уборку населенных пунктов механизированным способом;</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смывать мусор, пыль, грунтовые наносы с тротуаров, пешеходных дорожек и проезжей части дорог и улиц при помощи воды и шланга (полив территории из водопроводной сети).</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контроль за</w:t>
      </w:r>
      <w:proofErr w:type="gramEnd"/>
      <w:r w:rsidRPr="00213A8C">
        <w:rPr>
          <w:rFonts w:ascii="Times New Roman" w:hAnsi="Times New Roman" w:cs="Times New Roman"/>
          <w:sz w:val="24"/>
          <w:szCs w:val="24"/>
        </w:rPr>
        <w:t xml:space="preserve"> поддержанием и улучшением санитарного состояния территории муниципального образования осуществляется уполномоченным органом администрации городского округа.</w:t>
      </w:r>
    </w:p>
    <w:p w:rsidR="001405AA" w:rsidRPr="00213A8C" w:rsidRDefault="001405AA" w:rsidP="001405AA">
      <w:pPr>
        <w:rPr>
          <w:rFonts w:ascii="Times New Roman" w:hAnsi="Times New Roman" w:cs="Times New Roman"/>
          <w:sz w:val="24"/>
          <w:szCs w:val="24"/>
        </w:rPr>
      </w:pP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12. </w:t>
      </w:r>
      <w:r w:rsidRPr="00213A8C">
        <w:rPr>
          <w:rFonts w:ascii="Times New Roman" w:hAnsi="Times New Roman" w:cs="Times New Roman"/>
          <w:b/>
          <w:sz w:val="24"/>
          <w:szCs w:val="24"/>
        </w:rPr>
        <w:tab/>
        <w:t xml:space="preserve">ПОРЯДОК ПРОИЗВОДСТВА ЗЕМЛЯНЫХ РАБОТ НАТЕРРИТОРИИ </w:t>
      </w:r>
      <w:r w:rsidR="00E537AE"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ГОРОДСКОГО ОКРУГА, ВОССТАНОВЛЕНИЕ ОБЪЕКТОВ БЛАГОУСТРОЙСТВА</w:t>
      </w:r>
      <w:r w:rsidR="00E537AE" w:rsidRPr="00213A8C">
        <w:rPr>
          <w:rFonts w:ascii="Times New Roman" w:hAnsi="Times New Roman" w:cs="Times New Roman"/>
          <w:b/>
          <w:sz w:val="24"/>
          <w:szCs w:val="24"/>
        </w:rPr>
        <w:t>.</w:t>
      </w:r>
    </w:p>
    <w:p w:rsidR="00FA1927" w:rsidRPr="00213A8C" w:rsidRDefault="00FA1927" w:rsidP="00E537AE">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12.1</w:t>
      </w:r>
      <w:r w:rsidRPr="00213A8C">
        <w:rPr>
          <w:rFonts w:ascii="Times New Roman" w:hAnsi="Times New Roman" w:cs="Times New Roman"/>
          <w:sz w:val="24"/>
          <w:szCs w:val="24"/>
        </w:rPr>
        <w:tab/>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r w:rsidRPr="00213A8C">
        <w:rPr>
          <w:rFonts w:ascii="Times New Roman" w:hAnsi="Times New Roman" w:cs="Times New Roman"/>
          <w:sz w:val="24"/>
          <w:szCs w:val="24"/>
        </w:rPr>
        <w:t xml:space="preserve">: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земляные работы, связанные со строительством, реконструкцией сетей;</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городского округа;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3)</w:t>
      </w:r>
      <w:r w:rsidRPr="00213A8C">
        <w:rPr>
          <w:rFonts w:ascii="Times New Roman" w:hAnsi="Times New Roman" w:cs="Times New Roman"/>
          <w:sz w:val="24"/>
          <w:szCs w:val="24"/>
        </w:rPr>
        <w:tab/>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 сеть инженерно-технического обеспечения и разрешения на строительство объектов капитального строительства;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земляные работы, связанные с проведением капитального ремонта городских улиц, дорог, тротуаров, </w:t>
      </w:r>
      <w:proofErr w:type="spellStart"/>
      <w:r w:rsidRPr="00213A8C">
        <w:rPr>
          <w:rFonts w:ascii="Times New Roman" w:hAnsi="Times New Roman" w:cs="Times New Roman"/>
          <w:sz w:val="24"/>
          <w:szCs w:val="24"/>
        </w:rPr>
        <w:t>благоустроительных</w:t>
      </w:r>
      <w:proofErr w:type="spellEnd"/>
      <w:r w:rsidRPr="00213A8C">
        <w:rPr>
          <w:rFonts w:ascii="Times New Roman" w:hAnsi="Times New Roman" w:cs="Times New Roman"/>
          <w:sz w:val="24"/>
          <w:szCs w:val="24"/>
        </w:rPr>
        <w:t xml:space="preserve"> работ, ведутся при наличии проекта благоустройства;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w:t>
      </w:r>
      <w:r w:rsidR="00E537AE" w:rsidRPr="00213A8C">
        <w:rPr>
          <w:rFonts w:ascii="Times New Roman" w:hAnsi="Times New Roman" w:cs="Times New Roman"/>
          <w:sz w:val="24"/>
          <w:szCs w:val="24"/>
        </w:rPr>
        <w:t xml:space="preserve">ым на выдачу таких разрешений;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E537AE" w:rsidRPr="00213A8C" w:rsidRDefault="00E537AE" w:rsidP="00E537AE">
      <w:pPr>
        <w:spacing w:after="0"/>
        <w:jc w:val="both"/>
        <w:rPr>
          <w:rFonts w:ascii="Times New Roman" w:hAnsi="Times New Roman" w:cs="Times New Roman"/>
          <w:sz w:val="24"/>
          <w:szCs w:val="24"/>
        </w:rPr>
      </w:pPr>
    </w:p>
    <w:p w:rsidR="00FA1927" w:rsidRPr="00213A8C" w:rsidRDefault="00FA1927" w:rsidP="00E537AE">
      <w:pPr>
        <w:jc w:val="both"/>
        <w:rPr>
          <w:rFonts w:ascii="Times New Roman" w:hAnsi="Times New Roman" w:cs="Times New Roman"/>
          <w:sz w:val="24"/>
          <w:szCs w:val="24"/>
        </w:rPr>
      </w:pPr>
      <w:r w:rsidRPr="00213A8C">
        <w:rPr>
          <w:rFonts w:ascii="Times New Roman" w:hAnsi="Times New Roman" w:cs="Times New Roman"/>
          <w:sz w:val="24"/>
          <w:szCs w:val="24"/>
        </w:rPr>
        <w:t>12.2</w:t>
      </w:r>
      <w:r w:rsidRPr="00213A8C">
        <w:rPr>
          <w:rFonts w:ascii="Times New Roman" w:hAnsi="Times New Roman" w:cs="Times New Roman"/>
          <w:sz w:val="24"/>
          <w:szCs w:val="24"/>
        </w:rPr>
        <w:tab/>
        <w:t xml:space="preserve">Муниципальную услугу по выдаче разрешений на осуществление земляных работ и </w:t>
      </w:r>
      <w:proofErr w:type="gramStart"/>
      <w:r w:rsidRPr="00213A8C">
        <w:rPr>
          <w:rFonts w:ascii="Times New Roman" w:hAnsi="Times New Roman" w:cs="Times New Roman"/>
          <w:sz w:val="24"/>
          <w:szCs w:val="24"/>
        </w:rPr>
        <w:t>контроль за</w:t>
      </w:r>
      <w:proofErr w:type="gramEnd"/>
      <w:r w:rsidRPr="00213A8C">
        <w:rPr>
          <w:rFonts w:ascii="Times New Roman" w:hAnsi="Times New Roman" w:cs="Times New Roman"/>
          <w:sz w:val="24"/>
          <w:szCs w:val="24"/>
        </w:rPr>
        <w:t xml:space="preserve"> их исполнением оказывает администрация </w:t>
      </w:r>
      <w:r w:rsidR="00E537AE"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в лице органа, определяемого постановлением администрации </w:t>
      </w:r>
      <w:r w:rsidR="00E537AE"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 xml:space="preserve">(далее – уполномоченный орган).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12.3</w:t>
      </w:r>
      <w:proofErr w:type="gramStart"/>
      <w:r w:rsidRPr="00213A8C">
        <w:rPr>
          <w:rFonts w:ascii="Times New Roman" w:hAnsi="Times New Roman" w:cs="Times New Roman"/>
          <w:sz w:val="24"/>
          <w:szCs w:val="24"/>
        </w:rPr>
        <w:tab/>
        <w:t>Б</w:t>
      </w:r>
      <w:proofErr w:type="gramEnd"/>
      <w:r w:rsidRPr="00213A8C">
        <w:rPr>
          <w:rFonts w:ascii="Times New Roman" w:hAnsi="Times New Roman" w:cs="Times New Roman"/>
          <w:sz w:val="24"/>
          <w:szCs w:val="24"/>
        </w:rPr>
        <w:t xml:space="preserve">ез оформления разрешения на осуществление земляных работ допускается производство следующих работ: </w:t>
      </w:r>
    </w:p>
    <w:p w:rsidR="00FA1927" w:rsidRPr="00213A8C" w:rsidRDefault="00FA1927" w:rsidP="00E537AE">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строительство, модернизация, реконструкция и ремонт сетей инженерно-технического  обеспечения,  </w:t>
      </w:r>
      <w:proofErr w:type="spellStart"/>
      <w:r w:rsidRPr="00213A8C">
        <w:rPr>
          <w:rFonts w:ascii="Times New Roman" w:hAnsi="Times New Roman" w:cs="Times New Roman"/>
          <w:sz w:val="24"/>
          <w:szCs w:val="24"/>
        </w:rPr>
        <w:t>благоустроительные</w:t>
      </w:r>
      <w:proofErr w:type="spellEnd"/>
      <w:r w:rsidRPr="00213A8C">
        <w:rPr>
          <w:rFonts w:ascii="Times New Roman" w:hAnsi="Times New Roman" w:cs="Times New Roman"/>
          <w:sz w:val="24"/>
          <w:szCs w:val="24"/>
        </w:rPr>
        <w:t xml:space="preserve">  работы, планировка  грунта, </w:t>
      </w:r>
      <w:proofErr w:type="spellStart"/>
      <w:r w:rsidRPr="00213A8C">
        <w:rPr>
          <w:rFonts w:ascii="Times New Roman" w:hAnsi="Times New Roman" w:cs="Times New Roman"/>
          <w:sz w:val="24"/>
          <w:szCs w:val="24"/>
        </w:rPr>
        <w:t>шурфование</w:t>
      </w:r>
      <w:proofErr w:type="spellEnd"/>
      <w:r w:rsidRPr="00213A8C">
        <w:rPr>
          <w:rFonts w:ascii="Times New Roman" w:hAnsi="Times New Roman" w:cs="Times New Roman"/>
          <w:sz w:val="24"/>
          <w:szCs w:val="24"/>
        </w:rPr>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213A8C">
        <w:rPr>
          <w:rFonts w:ascii="Times New Roman" w:hAnsi="Times New Roman" w:cs="Times New Roman"/>
          <w:sz w:val="24"/>
          <w:szCs w:val="24"/>
        </w:rPr>
        <w:t xml:space="preserve">  </w:t>
      </w:r>
      <w:proofErr w:type="gramStart"/>
      <w:r w:rsidRPr="00213A8C">
        <w:rPr>
          <w:rFonts w:ascii="Times New Roman" w:hAnsi="Times New Roman" w:cs="Times New Roman"/>
          <w:sz w:val="24"/>
          <w:szCs w:val="24"/>
        </w:rPr>
        <w:t>наличии</w:t>
      </w:r>
      <w:proofErr w:type="gramEnd"/>
      <w:r w:rsidRPr="00213A8C">
        <w:rPr>
          <w:rFonts w:ascii="Times New Roman" w:hAnsi="Times New Roman" w:cs="Times New Roman"/>
          <w:sz w:val="24"/>
          <w:szCs w:val="24"/>
        </w:rPr>
        <w:t xml:space="preserve">  письменного согласия указанных лиц на производство земляных работ;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посадка  деревьев, кустарников, иной растительности, ремонт газонов;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очистка  русел  рек,  каналов  без  производства  земляных работ;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w:t>
      </w:r>
      <w:r w:rsidR="00E537AE"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планировка грунта и другие земляные работы на глубине не более 0,3 метра. </w:t>
      </w:r>
    </w:p>
    <w:p w:rsidR="002A3B41"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Указанные в настоящем пункте работы проводятся по соответствующим проектам после письменного уведомления уполномоченного органа.</w:t>
      </w:r>
    </w:p>
    <w:p w:rsidR="00FA1927" w:rsidRPr="00213A8C" w:rsidRDefault="00FA1927" w:rsidP="00E537AE">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12.4</w:t>
      </w:r>
      <w:r w:rsidRPr="00213A8C">
        <w:rPr>
          <w:rFonts w:ascii="Times New Roman" w:hAnsi="Times New Roman" w:cs="Times New Roman"/>
          <w:sz w:val="24"/>
          <w:szCs w:val="24"/>
        </w:rPr>
        <w:tab/>
        <w:t>Срок предоставления муниципальной услуги «Предоставление разрешения на осуществление землян</w:t>
      </w:r>
      <w:r w:rsidR="00E537AE" w:rsidRPr="00213A8C">
        <w:rPr>
          <w:rFonts w:ascii="Times New Roman" w:hAnsi="Times New Roman" w:cs="Times New Roman"/>
          <w:sz w:val="24"/>
          <w:szCs w:val="24"/>
        </w:rPr>
        <w:t xml:space="preserve">ых работ», не должен превышать </w:t>
      </w:r>
      <w:r w:rsidRPr="00213A8C">
        <w:rPr>
          <w:rFonts w:ascii="Times New Roman" w:hAnsi="Times New Roman" w:cs="Times New Roman"/>
          <w:sz w:val="24"/>
          <w:szCs w:val="24"/>
        </w:rPr>
        <w:t xml:space="preserve">5 рабочих дней со дня подачи заявления о предоставлении услуги.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12.5</w:t>
      </w:r>
      <w:r w:rsidRPr="00213A8C">
        <w:rPr>
          <w:rFonts w:ascii="Times New Roman" w:hAnsi="Times New Roman" w:cs="Times New Roman"/>
          <w:sz w:val="24"/>
          <w:szCs w:val="24"/>
        </w:rPr>
        <w:tab/>
        <w:t xml:space="preserve">Результатом предоставления муниципальной услуги является: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разрешение  на  осуществление  земляных  работ  на  территории городского округа «город Дагестанские Огни» по установленной форме; </w:t>
      </w:r>
    </w:p>
    <w:p w:rsidR="002A3B41"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отказ в выдаче разрешения (ордера) на осуществление земляных работ.</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xml:space="preserve">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12.6</w:t>
      </w:r>
      <w:r w:rsidRPr="00213A8C">
        <w:rPr>
          <w:rFonts w:ascii="Times New Roman" w:hAnsi="Times New Roman" w:cs="Times New Roman"/>
          <w:sz w:val="24"/>
          <w:szCs w:val="24"/>
        </w:rPr>
        <w:tab/>
        <w:t xml:space="preserve">Перечень  документов,  представляемых  заказчиком  для  получения разрешения на осуществление земляных работ, порядок согласования и выдачи разрешения на осуществление земляных работ, основания для отказа в выдаче разрешения  на  осуществление  земляных  работ,  порядок  </w:t>
      </w:r>
      <w:proofErr w:type="gramStart"/>
      <w:r w:rsidRPr="00213A8C">
        <w:rPr>
          <w:rFonts w:ascii="Times New Roman" w:hAnsi="Times New Roman" w:cs="Times New Roman"/>
          <w:sz w:val="24"/>
          <w:szCs w:val="24"/>
        </w:rPr>
        <w:t>согласования изменения  способа  производства  земляных  работ</w:t>
      </w:r>
      <w:proofErr w:type="gramEnd"/>
      <w:r w:rsidRPr="00213A8C">
        <w:rPr>
          <w:rFonts w:ascii="Times New Roman" w:hAnsi="Times New Roman" w:cs="Times New Roman"/>
          <w:sz w:val="24"/>
          <w:szCs w:val="24"/>
        </w:rPr>
        <w:t xml:space="preserve">  устанавливаются нормативным  правовым  актом  администрации  городского округа.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12.7</w:t>
      </w:r>
      <w:r w:rsidRPr="00213A8C">
        <w:rPr>
          <w:rFonts w:ascii="Times New Roman" w:hAnsi="Times New Roman" w:cs="Times New Roman"/>
          <w:sz w:val="24"/>
          <w:szCs w:val="24"/>
        </w:rPr>
        <w:tab/>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12.8</w:t>
      </w:r>
      <w:r w:rsidRPr="00213A8C">
        <w:rPr>
          <w:rFonts w:ascii="Times New Roman" w:hAnsi="Times New Roman" w:cs="Times New Roman"/>
          <w:sz w:val="24"/>
          <w:szCs w:val="24"/>
        </w:rPr>
        <w:tab/>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обнаружение  в  ходе  производства  земляных  работ  сети  инженерно-технического  обеспечения,  </w:t>
      </w:r>
      <w:proofErr w:type="gramStart"/>
      <w:r w:rsidRPr="00213A8C">
        <w:rPr>
          <w:rFonts w:ascii="Times New Roman" w:hAnsi="Times New Roman" w:cs="Times New Roman"/>
          <w:sz w:val="24"/>
          <w:szCs w:val="24"/>
        </w:rPr>
        <w:t>информация</w:t>
      </w:r>
      <w:proofErr w:type="gramEnd"/>
      <w:r w:rsidRPr="00213A8C">
        <w:rPr>
          <w:rFonts w:ascii="Times New Roman" w:hAnsi="Times New Roman" w:cs="Times New Roman"/>
          <w:sz w:val="24"/>
          <w:szCs w:val="24"/>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увеличение объема земляных работ, которое невозможно было предусмотреть на стадии их планирования.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12.9</w:t>
      </w:r>
      <w:r w:rsidRPr="00213A8C">
        <w:rPr>
          <w:rFonts w:ascii="Times New Roman" w:hAnsi="Times New Roman" w:cs="Times New Roman"/>
          <w:sz w:val="24"/>
          <w:szCs w:val="24"/>
        </w:rPr>
        <w:tab/>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12.10</w:t>
      </w:r>
      <w:proofErr w:type="gramStart"/>
      <w:r w:rsidRPr="00213A8C">
        <w:rPr>
          <w:rFonts w:ascii="Times New Roman" w:hAnsi="Times New Roman" w:cs="Times New Roman"/>
          <w:sz w:val="24"/>
          <w:szCs w:val="24"/>
        </w:rPr>
        <w:tab/>
        <w:t>К</w:t>
      </w:r>
      <w:proofErr w:type="gramEnd"/>
      <w:r w:rsidRPr="00213A8C">
        <w:rPr>
          <w:rFonts w:ascii="Times New Roman" w:hAnsi="Times New Roman" w:cs="Times New Roman"/>
          <w:sz w:val="24"/>
          <w:szCs w:val="24"/>
        </w:rPr>
        <w:t xml:space="preserve">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12.11</w:t>
      </w:r>
      <w:r w:rsidRPr="00213A8C">
        <w:rPr>
          <w:rFonts w:ascii="Times New Roman" w:hAnsi="Times New Roman" w:cs="Times New Roman"/>
          <w:sz w:val="24"/>
          <w:szCs w:val="24"/>
        </w:rPr>
        <w:tab/>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12.12</w:t>
      </w:r>
      <w:proofErr w:type="gramStart"/>
      <w:r w:rsidRPr="00213A8C">
        <w:rPr>
          <w:rFonts w:ascii="Times New Roman" w:hAnsi="Times New Roman" w:cs="Times New Roman"/>
          <w:sz w:val="24"/>
          <w:szCs w:val="24"/>
        </w:rPr>
        <w:tab/>
        <w:t>В</w:t>
      </w:r>
      <w:proofErr w:type="gramEnd"/>
      <w:r w:rsidRPr="00213A8C">
        <w:rPr>
          <w:rFonts w:ascii="Times New Roman" w:hAnsi="Times New Roman" w:cs="Times New Roman"/>
          <w:sz w:val="24"/>
          <w:szCs w:val="24"/>
        </w:rPr>
        <w:t xml:space="preserve">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FA1927" w:rsidRPr="00213A8C" w:rsidRDefault="00FA1927" w:rsidP="002A3B41">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lastRenderedPageBreak/>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FA1927" w:rsidRPr="00213A8C" w:rsidRDefault="00FA1927" w:rsidP="002A3B41">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12.13</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12.14</w:t>
      </w:r>
      <w:proofErr w:type="gramStart"/>
      <w:r w:rsidRPr="00213A8C">
        <w:rPr>
          <w:rFonts w:ascii="Times New Roman" w:hAnsi="Times New Roman" w:cs="Times New Roman"/>
          <w:sz w:val="24"/>
          <w:szCs w:val="24"/>
        </w:rPr>
        <w:tab/>
        <w:t>В</w:t>
      </w:r>
      <w:proofErr w:type="gramEnd"/>
      <w:r w:rsidRPr="00213A8C">
        <w:rPr>
          <w:rFonts w:ascii="Times New Roman" w:hAnsi="Times New Roman" w:cs="Times New Roman"/>
          <w:sz w:val="24"/>
          <w:szCs w:val="24"/>
        </w:rPr>
        <w:t xml:space="preserve">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12.15</w:t>
      </w:r>
      <w:r w:rsidRPr="00213A8C">
        <w:rPr>
          <w:rFonts w:ascii="Times New Roman" w:hAnsi="Times New Roman" w:cs="Times New Roman"/>
          <w:sz w:val="24"/>
          <w:szCs w:val="24"/>
        </w:rPr>
        <w:tab/>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если состояние объекта работ представляет угрозу безопасности жизни или здоровья людей и движению транспорта;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если выявлены </w:t>
      </w:r>
      <w:proofErr w:type="gramStart"/>
      <w:r w:rsidRPr="00213A8C">
        <w:rPr>
          <w:rFonts w:ascii="Times New Roman" w:hAnsi="Times New Roman" w:cs="Times New Roman"/>
          <w:sz w:val="24"/>
          <w:szCs w:val="24"/>
        </w:rPr>
        <w:t>нарушения</w:t>
      </w:r>
      <w:proofErr w:type="gramEnd"/>
      <w:r w:rsidRPr="00213A8C">
        <w:rPr>
          <w:rFonts w:ascii="Times New Roman" w:hAnsi="Times New Roman" w:cs="Times New Roman"/>
          <w:sz w:val="24"/>
          <w:szCs w:val="24"/>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12.16</w:t>
      </w:r>
      <w:r w:rsidRPr="00213A8C">
        <w:rPr>
          <w:rFonts w:ascii="Times New Roman" w:hAnsi="Times New Roman" w:cs="Times New Roman"/>
          <w:sz w:val="24"/>
          <w:szCs w:val="24"/>
        </w:rPr>
        <w:tab/>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городского округа.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12.17</w:t>
      </w:r>
      <w:r w:rsidRPr="00213A8C">
        <w:rPr>
          <w:rFonts w:ascii="Times New Roman" w:hAnsi="Times New Roman" w:cs="Times New Roman"/>
          <w:sz w:val="24"/>
          <w:szCs w:val="24"/>
        </w:rPr>
        <w:tab/>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12.18</w:t>
      </w:r>
      <w:r w:rsidRPr="00213A8C">
        <w:rPr>
          <w:rFonts w:ascii="Times New Roman" w:hAnsi="Times New Roman" w:cs="Times New Roman"/>
          <w:sz w:val="24"/>
          <w:szCs w:val="24"/>
        </w:rPr>
        <w:tab/>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lastRenderedPageBreak/>
        <w:t>12.19</w:t>
      </w:r>
      <w:r w:rsidRPr="00213A8C">
        <w:rPr>
          <w:rFonts w:ascii="Times New Roman" w:hAnsi="Times New Roman" w:cs="Times New Roman"/>
          <w:sz w:val="24"/>
          <w:szCs w:val="24"/>
        </w:rPr>
        <w:tab/>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12.20</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w:t>
      </w:r>
      <w:proofErr w:type="gramStart"/>
      <w:r w:rsidRPr="00213A8C">
        <w:rPr>
          <w:rFonts w:ascii="Times New Roman" w:hAnsi="Times New Roman" w:cs="Times New Roman"/>
          <w:sz w:val="24"/>
          <w:szCs w:val="24"/>
        </w:rPr>
        <w:t>в уполномоченный  на  выдачу  разрешения  на  осуществление земляных  работ орган администрации городского округа  с заявлением о погашении</w:t>
      </w:r>
      <w:proofErr w:type="gramEnd"/>
      <w:r w:rsidRPr="00213A8C">
        <w:rPr>
          <w:rFonts w:ascii="Times New Roman" w:hAnsi="Times New Roman" w:cs="Times New Roman"/>
          <w:sz w:val="24"/>
          <w:szCs w:val="24"/>
        </w:rPr>
        <w:t xml:space="preserve"> разрешения на осуществление земляных работ с приложением исполнительной съемки выполненных работ.</w:t>
      </w:r>
    </w:p>
    <w:p w:rsidR="00FA1927" w:rsidRPr="00213A8C" w:rsidRDefault="00FA1927" w:rsidP="002A3B41">
      <w:pPr>
        <w:spacing w:after="0"/>
        <w:rPr>
          <w:rFonts w:ascii="Times New Roman" w:hAnsi="Times New Roman" w:cs="Times New Roman"/>
          <w:sz w:val="24"/>
          <w:szCs w:val="24"/>
        </w:rPr>
      </w:pP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2A3B41" w:rsidRPr="00213A8C" w:rsidRDefault="002A3B41" w:rsidP="002A3B41">
      <w:pPr>
        <w:spacing w:after="0"/>
        <w:rPr>
          <w:rFonts w:ascii="Times New Roman" w:hAnsi="Times New Roman" w:cs="Times New Roman"/>
          <w:sz w:val="24"/>
          <w:szCs w:val="24"/>
        </w:rPr>
      </w:pP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12.21</w:t>
      </w:r>
      <w:r w:rsidRPr="00213A8C">
        <w:rPr>
          <w:rFonts w:ascii="Times New Roman" w:hAnsi="Times New Roman" w:cs="Times New Roman"/>
          <w:sz w:val="24"/>
          <w:szCs w:val="24"/>
        </w:rPr>
        <w:tab/>
        <w:t xml:space="preserve">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213A8C">
        <w:rPr>
          <w:rFonts w:ascii="Times New Roman" w:hAnsi="Times New Roman" w:cs="Times New Roman"/>
          <w:sz w:val="24"/>
          <w:szCs w:val="24"/>
        </w:rPr>
        <w:t>в</w:t>
      </w:r>
      <w:proofErr w:type="gramEnd"/>
      <w:r w:rsidRPr="00213A8C">
        <w:rPr>
          <w:rFonts w:ascii="Times New Roman" w:hAnsi="Times New Roman" w:cs="Times New Roman"/>
          <w:sz w:val="24"/>
          <w:szCs w:val="24"/>
        </w:rPr>
        <w:t xml:space="preserve"> </w:t>
      </w:r>
      <w:proofErr w:type="gramStart"/>
      <w:r w:rsidRPr="00213A8C">
        <w:rPr>
          <w:rFonts w:ascii="Times New Roman" w:hAnsi="Times New Roman" w:cs="Times New Roman"/>
          <w:sz w:val="24"/>
          <w:szCs w:val="24"/>
        </w:rPr>
        <w:t>уполномоченный</w:t>
      </w:r>
      <w:proofErr w:type="gramEnd"/>
      <w:r w:rsidRPr="00213A8C">
        <w:rPr>
          <w:rFonts w:ascii="Times New Roman" w:hAnsi="Times New Roman" w:cs="Times New Roman"/>
          <w:sz w:val="24"/>
          <w:szCs w:val="24"/>
        </w:rPr>
        <w:t xml:space="preserve"> при отсутствии замечаний к восстановлению благоустройства на месте раскопок.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12.22</w:t>
      </w:r>
      <w:r w:rsidRPr="00213A8C">
        <w:rPr>
          <w:rFonts w:ascii="Times New Roman" w:hAnsi="Times New Roman" w:cs="Times New Roman"/>
          <w:sz w:val="24"/>
          <w:szCs w:val="24"/>
        </w:rPr>
        <w:tab/>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w:t>
      </w:r>
      <w:proofErr w:type="gramStart"/>
      <w:r w:rsidRPr="00213A8C">
        <w:rPr>
          <w:rFonts w:ascii="Times New Roman" w:hAnsi="Times New Roman" w:cs="Times New Roman"/>
          <w:sz w:val="24"/>
          <w:szCs w:val="24"/>
        </w:rPr>
        <w:t>,н</w:t>
      </w:r>
      <w:proofErr w:type="gramEnd"/>
      <w:r w:rsidRPr="00213A8C">
        <w:rPr>
          <w:rFonts w:ascii="Times New Roman" w:hAnsi="Times New Roman" w:cs="Times New Roman"/>
          <w:sz w:val="24"/>
          <w:szCs w:val="24"/>
        </w:rPr>
        <w:t xml:space="preserve">еобходимо проводить в присутствии представителя организации,  в ведении которой находятся указанные коммуникации.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12.23</w:t>
      </w:r>
      <w:r w:rsidRPr="00213A8C">
        <w:rPr>
          <w:rFonts w:ascii="Times New Roman" w:hAnsi="Times New Roman" w:cs="Times New Roman"/>
          <w:sz w:val="24"/>
          <w:szCs w:val="24"/>
        </w:rPr>
        <w:tab/>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r w:rsidRPr="00213A8C">
        <w:rPr>
          <w:rFonts w:ascii="Times New Roman" w:hAnsi="Times New Roman" w:cs="Times New Roman"/>
          <w:sz w:val="24"/>
          <w:szCs w:val="24"/>
        </w:rPr>
        <w:cr/>
      </w:r>
    </w:p>
    <w:p w:rsidR="00FA1927" w:rsidRPr="00213A8C" w:rsidRDefault="00FA1927" w:rsidP="002A3B41">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w:t>
      </w:r>
      <w:r w:rsidRPr="00213A8C">
        <w:rPr>
          <w:rFonts w:ascii="Times New Roman" w:hAnsi="Times New Roman" w:cs="Times New Roman"/>
          <w:sz w:val="24"/>
          <w:szCs w:val="24"/>
        </w:rPr>
        <w:tab/>
        <w:t>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МВД  России  по Республике Дагестан и содержать их в исправном состоянии.</w:t>
      </w:r>
      <w:proofErr w:type="gramEnd"/>
      <w:r w:rsidRPr="00213A8C">
        <w:rPr>
          <w:rFonts w:ascii="Times New Roman" w:hAnsi="Times New Roman" w:cs="Times New Roman"/>
          <w:sz w:val="24"/>
          <w:szCs w:val="24"/>
        </w:rPr>
        <w:t xml:space="preserve"> Обеспечить проезд для спецмашин, личного транспорта и проход для пешеходов;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213A8C">
        <w:rPr>
          <w:rFonts w:ascii="Times New Roman" w:hAnsi="Times New Roman" w:cs="Times New Roman"/>
          <w:sz w:val="24"/>
          <w:szCs w:val="24"/>
        </w:rPr>
        <w:t>водоисточников</w:t>
      </w:r>
      <w:proofErr w:type="spellEnd"/>
      <w:r w:rsidRPr="00213A8C">
        <w:rPr>
          <w:rFonts w:ascii="Times New Roman" w:hAnsi="Times New Roman" w:cs="Times New Roman"/>
          <w:sz w:val="24"/>
          <w:szCs w:val="24"/>
        </w:rPr>
        <w:t xml:space="preserve">, средств пожаротушения;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оборудовать  осветительными  установками  места  работ,  а  также временные проезды и проходы;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оборудовать  временные  подъездные  пути  из  твердого  покрытия  к строительной площадке;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установить  биотуалет  на  территории  строительной  площадки  и обеспечивать его обслуживание;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при  отводе  подземных  и  поверхностных  вод  исключить образование оползней, размыв грунта и заболачивание местности.</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12.24</w:t>
      </w:r>
      <w:r w:rsidRPr="00213A8C">
        <w:rPr>
          <w:rFonts w:ascii="Times New Roman" w:hAnsi="Times New Roman" w:cs="Times New Roman"/>
          <w:sz w:val="24"/>
          <w:szCs w:val="24"/>
        </w:rPr>
        <w:tab/>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установить  ограждение  мест  разрытий  на  время  приостановки производства работ, перерыва, по окончании рабочего дня;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обеспечить  установку  дорожных  знаков  и  (или)  указателей  в соответствии с действующими стандартами;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за  разрешением  переноса геодезического пункта;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12.25</w:t>
      </w:r>
      <w:proofErr w:type="gramStart"/>
      <w:r w:rsidRPr="00213A8C">
        <w:rPr>
          <w:rFonts w:ascii="Times New Roman" w:hAnsi="Times New Roman" w:cs="Times New Roman"/>
          <w:sz w:val="24"/>
          <w:szCs w:val="24"/>
        </w:rPr>
        <w:tab/>
        <w:t>В</w:t>
      </w:r>
      <w:proofErr w:type="gramEnd"/>
      <w:r w:rsidRPr="00213A8C">
        <w:rPr>
          <w:rFonts w:ascii="Times New Roman" w:hAnsi="Times New Roman" w:cs="Times New Roman"/>
          <w:sz w:val="24"/>
          <w:szCs w:val="24"/>
        </w:rPr>
        <w:t xml:space="preserve"> ходе производства работ производитель работ обязан: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1)</w:t>
      </w:r>
      <w:r w:rsidRPr="00213A8C">
        <w:rPr>
          <w:rFonts w:ascii="Times New Roman" w:hAnsi="Times New Roman" w:cs="Times New Roman"/>
          <w:sz w:val="24"/>
          <w:szCs w:val="24"/>
        </w:rPr>
        <w:tab/>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не  допускать  выезд  со  строительных  площадок,  линейных  объектов загрязненных машин и механизмов;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обеспечить  сохранность  существующих  ограждений,  технических средств организации дорожного движения (ТСОДД);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w:t>
      </w:r>
      <w:proofErr w:type="gramStart"/>
      <w:r w:rsidRPr="00213A8C">
        <w:rPr>
          <w:rFonts w:ascii="Times New Roman" w:hAnsi="Times New Roman" w:cs="Times New Roman"/>
          <w:sz w:val="24"/>
          <w:szCs w:val="24"/>
        </w:rPr>
        <w:t>я(</w:t>
      </w:r>
      <w:proofErr w:type="gramEnd"/>
      <w:r w:rsidRPr="00213A8C">
        <w:rPr>
          <w:rFonts w:ascii="Times New Roman" w:hAnsi="Times New Roman" w:cs="Times New Roman"/>
          <w:sz w:val="24"/>
          <w:szCs w:val="24"/>
        </w:rPr>
        <w:t xml:space="preserve">природного, бетонного),  асфальтобетонной  крошки)  в  места,  указанные эксплуатирующей  организацией,  определенные администрацией городского округа;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обеспечить безопасность работ для окружающей среды, в том числе: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обеспечить уборку стройплощадки и временных подъездных путей и вывоз  мусора,  вывоз  снега  осуществлять  в  места,  установленные администрацией городского округа;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выполнять производство работ в охранных заповедных и санитарных зонах в соответствии со специальными правилами;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не допускать выпуск воды со строительной площадки без защиты от размыва поверхности;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при  буровых  работах  принимать  меры  по  предотвращению  </w:t>
      </w:r>
      <w:proofErr w:type="spellStart"/>
      <w:r w:rsidRPr="00213A8C">
        <w:rPr>
          <w:rFonts w:ascii="Times New Roman" w:hAnsi="Times New Roman" w:cs="Times New Roman"/>
          <w:sz w:val="24"/>
          <w:szCs w:val="24"/>
        </w:rPr>
        <w:t>излива</w:t>
      </w:r>
      <w:proofErr w:type="spellEnd"/>
      <w:r w:rsidRPr="00213A8C">
        <w:rPr>
          <w:rFonts w:ascii="Times New Roman" w:hAnsi="Times New Roman" w:cs="Times New Roman"/>
          <w:sz w:val="24"/>
          <w:szCs w:val="24"/>
        </w:rPr>
        <w:t xml:space="preserve"> подземных вод.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 xml:space="preserve">принять  меры  по  своевременной  ликвидации  провала  или  иной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деформации дорожного покрытия, вызванных производством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городского округа  о факте обнаружения останков.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погасить  разрешение  на  осуществление  земляных  работ  (ордер  на раскопки). </w:t>
      </w:r>
    </w:p>
    <w:p w:rsidR="00FA1927" w:rsidRPr="00213A8C" w:rsidRDefault="00FA1927" w:rsidP="002A3B41">
      <w:pPr>
        <w:spacing w:after="0"/>
        <w:rPr>
          <w:rFonts w:ascii="Times New Roman" w:hAnsi="Times New Roman" w:cs="Times New Roman"/>
          <w:sz w:val="24"/>
          <w:szCs w:val="24"/>
        </w:rPr>
      </w:pPr>
      <w:r w:rsidRPr="00213A8C">
        <w:rPr>
          <w:rFonts w:ascii="Times New Roman" w:hAnsi="Times New Roman" w:cs="Times New Roman"/>
          <w:sz w:val="24"/>
          <w:szCs w:val="24"/>
        </w:rPr>
        <w:t>12.26</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производстве земляных работ запрещается: </w:t>
      </w:r>
    </w:p>
    <w:p w:rsidR="00FA1927" w:rsidRPr="00213A8C" w:rsidRDefault="00FA1927" w:rsidP="002A3B41">
      <w:pPr>
        <w:spacing w:after="0"/>
        <w:contextualSpacing/>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городского округа; </w:t>
      </w:r>
    </w:p>
    <w:p w:rsidR="00FA1927" w:rsidRPr="00213A8C" w:rsidRDefault="00FA1927" w:rsidP="002A3B41">
      <w:pPr>
        <w:spacing w:after="0"/>
        <w:contextualSpacing/>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разбирать  ограждения, подпорные стенки  без  согласования  с  их собственниками (владельцами);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lastRenderedPageBreak/>
        <w:t>3)</w:t>
      </w:r>
      <w:r w:rsidRPr="00213A8C">
        <w:rPr>
          <w:rFonts w:ascii="Times New Roman" w:hAnsi="Times New Roman" w:cs="Times New Roman"/>
          <w:sz w:val="24"/>
          <w:szCs w:val="24"/>
        </w:rPr>
        <w:tab/>
        <w:t xml:space="preserve">засорять  грунтом  или  мусором  прилегающие  к  раскопкам  улицы, тротуары и дворовые территории;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оставлять  вскрытые  </w:t>
      </w:r>
      <w:proofErr w:type="spellStart"/>
      <w:r w:rsidRPr="00213A8C">
        <w:rPr>
          <w:rFonts w:ascii="Times New Roman" w:hAnsi="Times New Roman" w:cs="Times New Roman"/>
          <w:sz w:val="24"/>
          <w:szCs w:val="24"/>
        </w:rPr>
        <w:t>электрокабели</w:t>
      </w:r>
      <w:proofErr w:type="spellEnd"/>
      <w:r w:rsidRPr="00213A8C">
        <w:rPr>
          <w:rFonts w:ascii="Times New Roman" w:hAnsi="Times New Roman" w:cs="Times New Roman"/>
          <w:sz w:val="24"/>
          <w:szCs w:val="24"/>
        </w:rPr>
        <w:t xml:space="preserve">  без  защиты  от  механических повреждений и без принятия мер по обеспечению безопасности;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откачивать воду на проезжую часть, тротуары, в </w:t>
      </w:r>
      <w:proofErr w:type="spellStart"/>
      <w:r w:rsidRPr="00213A8C">
        <w:rPr>
          <w:rFonts w:ascii="Times New Roman" w:hAnsi="Times New Roman" w:cs="Times New Roman"/>
          <w:sz w:val="24"/>
          <w:szCs w:val="24"/>
        </w:rPr>
        <w:t>ливнеприемники</w:t>
      </w:r>
      <w:proofErr w:type="spellEnd"/>
      <w:r w:rsidRPr="00213A8C">
        <w:rPr>
          <w:rFonts w:ascii="Times New Roman" w:hAnsi="Times New Roman" w:cs="Times New Roman"/>
          <w:sz w:val="24"/>
          <w:szCs w:val="24"/>
        </w:rPr>
        <w:t xml:space="preserve"> и на газоны;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складировать материалы на газоне, зеленой зоне (дернине);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производить  земляные  работы  с  нарушением  условий  ордера  на раскопки;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 xml:space="preserve">производить земляные работы по окончании срока действия разрешения на производство земляных работ (ордера на раскопки);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 xml:space="preserve">осуществлять  выгрузку  строительного  мусора,  в  том  числе  грунта,  в местах, не отведенных для этих целей;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FA1927" w:rsidRPr="00213A8C" w:rsidRDefault="00FA1927" w:rsidP="002A3B41">
      <w:pPr>
        <w:contextualSpacing/>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 xml:space="preserve">выносить  грязь  со  строительных  площадок,  линейных  объектов  на дороги города;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организациям,  выполняющим  дорожные  работы,  -  производить укладку покрытия, грунта и других материалов на </w:t>
      </w:r>
      <w:proofErr w:type="spellStart"/>
      <w:r w:rsidRPr="00213A8C">
        <w:rPr>
          <w:rFonts w:ascii="Times New Roman" w:hAnsi="Times New Roman" w:cs="Times New Roman"/>
          <w:sz w:val="24"/>
          <w:szCs w:val="24"/>
        </w:rPr>
        <w:t>коверы</w:t>
      </w:r>
      <w:proofErr w:type="spellEnd"/>
      <w:r w:rsidRPr="00213A8C">
        <w:rPr>
          <w:rFonts w:ascii="Times New Roman" w:hAnsi="Times New Roman" w:cs="Times New Roman"/>
          <w:sz w:val="24"/>
          <w:szCs w:val="24"/>
        </w:rPr>
        <w:t xml:space="preserve">, крышки колодцев и камер;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13)</w:t>
      </w:r>
      <w:r w:rsidRPr="00213A8C">
        <w:rPr>
          <w:rFonts w:ascii="Times New Roman" w:hAnsi="Times New Roman" w:cs="Times New Roman"/>
          <w:sz w:val="24"/>
          <w:szCs w:val="24"/>
        </w:rPr>
        <w:tab/>
        <w:t xml:space="preserve">производить  обратную  засыпку  обратного  грунта  при  производстве работ на проезжей части и тротуарах.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12.27</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производстве земляных работ должна быть обеспечена возможность въезда (выезда) на дворовые территории, входа (выхода) в здания и жилые дома.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12.28</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12.29</w:t>
      </w:r>
      <w:r w:rsidRPr="00213A8C">
        <w:rPr>
          <w:rFonts w:ascii="Times New Roman" w:hAnsi="Times New Roman" w:cs="Times New Roman"/>
          <w:sz w:val="24"/>
          <w:szCs w:val="24"/>
        </w:rPr>
        <w:tab/>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12.30</w:t>
      </w:r>
      <w:r w:rsidRPr="00213A8C">
        <w:rPr>
          <w:rFonts w:ascii="Times New Roman" w:hAnsi="Times New Roman" w:cs="Times New Roman"/>
          <w:sz w:val="24"/>
          <w:szCs w:val="24"/>
        </w:rPr>
        <w:tab/>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12.31</w:t>
      </w:r>
      <w:r w:rsidRPr="00213A8C">
        <w:rPr>
          <w:rFonts w:ascii="Times New Roman" w:hAnsi="Times New Roman" w:cs="Times New Roman"/>
          <w:sz w:val="24"/>
          <w:szCs w:val="24"/>
        </w:rPr>
        <w:tab/>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12.32</w:t>
      </w:r>
      <w:r w:rsidRPr="00213A8C">
        <w:rPr>
          <w:rFonts w:ascii="Times New Roman" w:hAnsi="Times New Roman" w:cs="Times New Roman"/>
          <w:sz w:val="24"/>
          <w:szCs w:val="24"/>
        </w:rPr>
        <w:tab/>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12.33</w:t>
      </w:r>
      <w:r w:rsidRPr="00213A8C">
        <w:rPr>
          <w:rFonts w:ascii="Times New Roman" w:hAnsi="Times New Roman" w:cs="Times New Roman"/>
          <w:sz w:val="24"/>
          <w:szCs w:val="24"/>
        </w:rPr>
        <w:tab/>
        <w:t>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213A8C">
        <w:rPr>
          <w:rFonts w:ascii="Times New Roman" w:hAnsi="Times New Roman" w:cs="Times New Roman"/>
          <w:sz w:val="24"/>
          <w:szCs w:val="24"/>
        </w:rPr>
        <w:t>я-</w:t>
      </w:r>
      <w:proofErr w:type="gramEnd"/>
      <w:r w:rsidRPr="00213A8C">
        <w:rPr>
          <w:rFonts w:ascii="Times New Roman" w:hAnsi="Times New Roman" w:cs="Times New Roman"/>
          <w:sz w:val="24"/>
          <w:szCs w:val="24"/>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lastRenderedPageBreak/>
        <w:t>12.34</w:t>
      </w:r>
      <w:r w:rsidRPr="00213A8C">
        <w:rPr>
          <w:rFonts w:ascii="Times New Roman" w:hAnsi="Times New Roman" w:cs="Times New Roman"/>
          <w:sz w:val="24"/>
          <w:szCs w:val="24"/>
        </w:rPr>
        <w:tab/>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12.35</w:t>
      </w:r>
      <w:r w:rsidRPr="00213A8C">
        <w:rPr>
          <w:rFonts w:ascii="Times New Roman" w:hAnsi="Times New Roman" w:cs="Times New Roman"/>
          <w:sz w:val="24"/>
          <w:szCs w:val="24"/>
        </w:rPr>
        <w:tab/>
        <w:t xml:space="preserve">Засыпка  раскопок  песчаным  грунтом  должна вестись с  соблюдением следующих условий: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после раскопок грунтовых покрытий восстанавливается существующий ранее растительный грунт.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12.36</w:t>
      </w:r>
      <w:r w:rsidRPr="00213A8C">
        <w:rPr>
          <w:rFonts w:ascii="Times New Roman" w:hAnsi="Times New Roman" w:cs="Times New Roman"/>
          <w:sz w:val="24"/>
          <w:szCs w:val="24"/>
        </w:rPr>
        <w:tab/>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213A8C">
        <w:rPr>
          <w:rFonts w:ascii="Times New Roman" w:hAnsi="Times New Roman" w:cs="Times New Roman"/>
          <w:sz w:val="24"/>
          <w:szCs w:val="24"/>
        </w:rPr>
        <w:t>с даты погашения</w:t>
      </w:r>
      <w:proofErr w:type="gramEnd"/>
      <w:r w:rsidRPr="00213A8C">
        <w:rPr>
          <w:rFonts w:ascii="Times New Roman" w:hAnsi="Times New Roman" w:cs="Times New Roman"/>
          <w:sz w:val="24"/>
          <w:szCs w:val="24"/>
        </w:rPr>
        <w:t xml:space="preserve"> разрешения на производство земляных работ (ордера на раскопки).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roofErr w:type="gramEnd"/>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При обнаружении на месте раскопок в сроки, указанные в настоящем пункте, провалов, просадок </w:t>
      </w:r>
      <w:proofErr w:type="gramStart"/>
      <w:r w:rsidRPr="00213A8C">
        <w:rPr>
          <w:rFonts w:ascii="Times New Roman" w:hAnsi="Times New Roman" w:cs="Times New Roman"/>
          <w:sz w:val="24"/>
          <w:szCs w:val="24"/>
        </w:rPr>
        <w:t>и(</w:t>
      </w:r>
      <w:proofErr w:type="gramEnd"/>
      <w:r w:rsidRPr="00213A8C">
        <w:rPr>
          <w:rFonts w:ascii="Times New Roman" w:hAnsi="Times New Roman" w:cs="Times New Roman"/>
          <w:sz w:val="24"/>
          <w:szCs w:val="24"/>
        </w:rPr>
        <w:t xml:space="preserve">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12.37</w:t>
      </w:r>
      <w:proofErr w:type="gramStart"/>
      <w:r w:rsidRPr="00213A8C">
        <w:rPr>
          <w:rFonts w:ascii="Times New Roman" w:hAnsi="Times New Roman" w:cs="Times New Roman"/>
          <w:sz w:val="24"/>
          <w:szCs w:val="24"/>
        </w:rPr>
        <w:tab/>
        <w:t>Д</w:t>
      </w:r>
      <w:proofErr w:type="gramEnd"/>
      <w:r w:rsidRPr="00213A8C">
        <w:rPr>
          <w:rFonts w:ascii="Times New Roman" w:hAnsi="Times New Roman" w:cs="Times New Roman"/>
          <w:sz w:val="24"/>
          <w:szCs w:val="24"/>
        </w:rPr>
        <w:t xml:space="preserve">ля восстановления дорожных покрытий устанавливаются следующие сроки: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 остальных случаях - в течение трех суток после засыпки траншеи. </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12.38</w:t>
      </w:r>
      <w:r w:rsidRPr="00213A8C">
        <w:rPr>
          <w:rFonts w:ascii="Times New Roman" w:hAnsi="Times New Roman" w:cs="Times New Roman"/>
          <w:sz w:val="24"/>
          <w:szCs w:val="24"/>
        </w:rPr>
        <w:tab/>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12.39</w:t>
      </w:r>
      <w:proofErr w:type="gramStart"/>
      <w:r w:rsidRPr="00213A8C">
        <w:rPr>
          <w:rFonts w:ascii="Times New Roman" w:hAnsi="Times New Roman" w:cs="Times New Roman"/>
          <w:sz w:val="24"/>
          <w:szCs w:val="24"/>
        </w:rPr>
        <w:tab/>
        <w:t>З</w:t>
      </w:r>
      <w:proofErr w:type="gramEnd"/>
      <w:r w:rsidRPr="00213A8C">
        <w:rPr>
          <w:rFonts w:ascii="Times New Roman" w:hAnsi="Times New Roman" w:cs="Times New Roman"/>
          <w:sz w:val="24"/>
          <w:szCs w:val="24"/>
        </w:rPr>
        <w:t xml:space="preserve">апрещается производить плановые работы под видом аварийных работ.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12.40</w:t>
      </w:r>
      <w:r w:rsidRPr="00213A8C">
        <w:rPr>
          <w:rFonts w:ascii="Times New Roman" w:hAnsi="Times New Roman" w:cs="Times New Roman"/>
          <w:sz w:val="24"/>
          <w:szCs w:val="24"/>
        </w:rPr>
        <w:tab/>
        <w:t xml:space="preserve">Уполномоченный  орган,  выдавший  разрешение  на  осуществление земляных работ (ордер на раскопки), имеет право: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12.41</w:t>
      </w:r>
      <w:r w:rsidRPr="00213A8C">
        <w:rPr>
          <w:rFonts w:ascii="Times New Roman" w:hAnsi="Times New Roman" w:cs="Times New Roman"/>
          <w:sz w:val="24"/>
          <w:szCs w:val="24"/>
        </w:rPr>
        <w:tab/>
        <w:t xml:space="preserve">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213A8C">
        <w:rPr>
          <w:rFonts w:ascii="Times New Roman" w:hAnsi="Times New Roman" w:cs="Times New Roman"/>
          <w:sz w:val="24"/>
          <w:szCs w:val="24"/>
        </w:rPr>
        <w:t>уполномоченные</w:t>
      </w:r>
      <w:proofErr w:type="gramEnd"/>
      <w:r w:rsidRPr="00213A8C">
        <w:rPr>
          <w:rFonts w:ascii="Times New Roman" w:hAnsi="Times New Roman" w:cs="Times New Roman"/>
          <w:sz w:val="24"/>
          <w:szCs w:val="24"/>
        </w:rPr>
        <w:t xml:space="preserve"> </w:t>
      </w:r>
      <w:r w:rsidRPr="00213A8C">
        <w:rPr>
          <w:rFonts w:ascii="Times New Roman" w:hAnsi="Times New Roman" w:cs="Times New Roman"/>
          <w:sz w:val="24"/>
          <w:szCs w:val="24"/>
        </w:rPr>
        <w:lastRenderedPageBreak/>
        <w:t xml:space="preserve">контролирующие и надзорные органы, в случае проведения работ на улично-сети − эксплуатирующая организация.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12.42</w:t>
      </w:r>
      <w:r w:rsidRPr="00213A8C">
        <w:rPr>
          <w:rFonts w:ascii="Times New Roman" w:hAnsi="Times New Roman" w:cs="Times New Roman"/>
          <w:sz w:val="24"/>
          <w:szCs w:val="24"/>
        </w:rPr>
        <w:tab/>
      </w:r>
      <w:proofErr w:type="gramStart"/>
      <w:r w:rsidRPr="00213A8C">
        <w:rPr>
          <w:rFonts w:ascii="Times New Roman" w:hAnsi="Times New Roman" w:cs="Times New Roman"/>
          <w:sz w:val="24"/>
          <w:szCs w:val="24"/>
        </w:rPr>
        <w:t>Контроль  за</w:t>
      </w:r>
      <w:proofErr w:type="gramEnd"/>
      <w:r w:rsidRPr="00213A8C">
        <w:rPr>
          <w:rFonts w:ascii="Times New Roman" w:hAnsi="Times New Roman" w:cs="Times New Roman"/>
          <w:sz w:val="24"/>
          <w:szCs w:val="24"/>
        </w:rPr>
        <w:t xml:space="preserve">  выполнением  условий  согласования  проектной документации осуществляет организация, выдавшая условия. </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12.43</w:t>
      </w:r>
      <w:r w:rsidRPr="00213A8C">
        <w:rPr>
          <w:rFonts w:ascii="Times New Roman" w:hAnsi="Times New Roman" w:cs="Times New Roman"/>
          <w:sz w:val="24"/>
          <w:szCs w:val="24"/>
        </w:rPr>
        <w:tab/>
        <w:t xml:space="preserve">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w:t>
      </w:r>
      <w:r w:rsidR="002A3B41"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представлять им необходимую документацию.</w:t>
      </w:r>
    </w:p>
    <w:p w:rsidR="001405AA" w:rsidRPr="00213A8C" w:rsidRDefault="00FA1927" w:rsidP="001405AA">
      <w:pPr>
        <w:rPr>
          <w:rFonts w:ascii="Times New Roman" w:hAnsi="Times New Roman" w:cs="Times New Roman"/>
          <w:sz w:val="24"/>
          <w:szCs w:val="24"/>
        </w:rPr>
      </w:pPr>
      <w:r w:rsidRPr="00213A8C">
        <w:rPr>
          <w:rFonts w:ascii="Times New Roman" w:hAnsi="Times New Roman" w:cs="Times New Roman"/>
          <w:sz w:val="24"/>
          <w:szCs w:val="24"/>
        </w:rPr>
        <w:t>12.44</w:t>
      </w:r>
      <w:r w:rsidRPr="00213A8C">
        <w:rPr>
          <w:rFonts w:ascii="Times New Roman" w:hAnsi="Times New Roman" w:cs="Times New Roman"/>
          <w:sz w:val="24"/>
          <w:szCs w:val="24"/>
        </w:rPr>
        <w:tab/>
        <w:t xml:space="preserve">Организация  мероприятий  по  </w:t>
      </w:r>
      <w:proofErr w:type="gramStart"/>
      <w:r w:rsidRPr="00213A8C">
        <w:rPr>
          <w:rFonts w:ascii="Times New Roman" w:hAnsi="Times New Roman" w:cs="Times New Roman"/>
          <w:sz w:val="24"/>
          <w:szCs w:val="24"/>
        </w:rPr>
        <w:t>контролю  за</w:t>
      </w:r>
      <w:proofErr w:type="gramEnd"/>
      <w:r w:rsidRPr="00213A8C">
        <w:rPr>
          <w:rFonts w:ascii="Times New Roman" w:hAnsi="Times New Roman" w:cs="Times New Roman"/>
          <w:sz w:val="24"/>
          <w:szCs w:val="24"/>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администрации городского округа</w:t>
      </w:r>
      <w:r w:rsidR="002A3B41" w:rsidRPr="00213A8C">
        <w:rPr>
          <w:rFonts w:ascii="Times New Roman" w:hAnsi="Times New Roman" w:cs="Times New Roman"/>
          <w:sz w:val="24"/>
          <w:szCs w:val="24"/>
        </w:rPr>
        <w:t>.</w:t>
      </w: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13. </w:t>
      </w:r>
      <w:r w:rsidRPr="00213A8C">
        <w:rPr>
          <w:rFonts w:ascii="Times New Roman" w:hAnsi="Times New Roman" w:cs="Times New Roman"/>
          <w:b/>
          <w:sz w:val="24"/>
          <w:szCs w:val="24"/>
        </w:rPr>
        <w:tab/>
        <w:t>УЧАСТИЕ СОБСТВЕННИКОВ И (ИЛИ) ИНЫХ ЗАКОННЫХ ВЛАДЕЛЬЦЕВ ЗДАНИЙ, СТРОЕНИЙ, СООРУЖЕНИЙ, ЗЕМЕЛЬНЫХ УЧАСТКОВ В СОДЕРЖАНИИ ПРИЛЕГАЮЩИХ ТЕРРИТОРИЙ</w:t>
      </w:r>
      <w:r w:rsidR="002A3B41" w:rsidRPr="00213A8C">
        <w:rPr>
          <w:rFonts w:ascii="Times New Roman" w:hAnsi="Times New Roman" w:cs="Times New Roman"/>
          <w:b/>
          <w:sz w:val="24"/>
          <w:szCs w:val="24"/>
        </w:rPr>
        <w:t>.</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13.1</w:t>
      </w:r>
      <w:r w:rsidRPr="00213A8C">
        <w:rPr>
          <w:rFonts w:ascii="Times New Roman" w:hAnsi="Times New Roman" w:cs="Times New Roman"/>
          <w:sz w:val="24"/>
          <w:szCs w:val="24"/>
        </w:rPr>
        <w:tab/>
        <w:t>Собственники и (или) владельцы зданий (помещений в них), строений, сооружений, нестационарных объектов, а также лица, владеющие земельными участками на праве собственности и ином вещном праве, несут ответственность за содержание и благоустройство прилегающих территорий, границы которых установлены в соответствии с порядком, установленным законодательством Республики Дагестан, главой 14 настоящих Правил.</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13.2</w:t>
      </w:r>
      <w:r w:rsidRPr="00213A8C">
        <w:rPr>
          <w:rFonts w:ascii="Times New Roman" w:hAnsi="Times New Roman" w:cs="Times New Roman"/>
          <w:sz w:val="24"/>
          <w:szCs w:val="24"/>
        </w:rPr>
        <w:tab/>
        <w:t xml:space="preserve">Собственники и (или) иные законные владельцы зданий (помещений в них), сооружений, нестационарных объектов, земельных участков вправе передать обязательства по содержанию прилегающей территории иным ответственным лицам на основании договора, а также по иным основаниям, предусмотренным законодательством.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Обязательства по содержанию прилегающей территории между несколькими собственниками и (или) иными законными владельцами зданий (помещений в них), сооружений, нестационарных объектов, земельных участков распределяются соглашениями сторон.</w:t>
      </w:r>
    </w:p>
    <w:p w:rsidR="001405AA" w:rsidRPr="00213A8C" w:rsidRDefault="001405AA" w:rsidP="001405AA">
      <w:pPr>
        <w:rPr>
          <w:rFonts w:ascii="Times New Roman" w:hAnsi="Times New Roman" w:cs="Times New Roman"/>
          <w:sz w:val="24"/>
          <w:szCs w:val="24"/>
        </w:rPr>
      </w:pP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14.  </w:t>
      </w:r>
      <w:r w:rsidRPr="00213A8C">
        <w:rPr>
          <w:rFonts w:ascii="Times New Roman" w:hAnsi="Times New Roman" w:cs="Times New Roman"/>
          <w:b/>
          <w:sz w:val="24"/>
          <w:szCs w:val="24"/>
        </w:rPr>
        <w:tab/>
        <w:t>ПОРЯДОК ОПРЕДЕЛЕНИЯ ГРАНИЦ ПРИЛЕГАЮЩИХ ТЕРРИТОРИЙ</w:t>
      </w:r>
      <w:r w:rsidR="002A3B41" w:rsidRPr="00213A8C">
        <w:rPr>
          <w:rFonts w:ascii="Times New Roman" w:hAnsi="Times New Roman" w:cs="Times New Roman"/>
          <w:b/>
          <w:sz w:val="24"/>
          <w:szCs w:val="24"/>
        </w:rPr>
        <w:t>.</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14.1</w:t>
      </w:r>
      <w:r w:rsidRPr="00213A8C">
        <w:rPr>
          <w:rFonts w:ascii="Times New Roman" w:hAnsi="Times New Roman" w:cs="Times New Roman"/>
          <w:sz w:val="24"/>
          <w:szCs w:val="24"/>
        </w:rPr>
        <w:tab/>
        <w:t>Границы прилегающей территории определяются настоящими Правилами в отношении территорий общего пользования или их части,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FA1927" w:rsidRPr="00213A8C" w:rsidRDefault="00FA1927" w:rsidP="002A3B41">
      <w:pPr>
        <w:jc w:val="both"/>
        <w:rPr>
          <w:rFonts w:ascii="Times New Roman" w:hAnsi="Times New Roman" w:cs="Times New Roman"/>
          <w:sz w:val="24"/>
          <w:szCs w:val="24"/>
        </w:rPr>
      </w:pPr>
      <w:r w:rsidRPr="00213A8C">
        <w:rPr>
          <w:rFonts w:ascii="Times New Roman" w:hAnsi="Times New Roman" w:cs="Times New Roman"/>
          <w:sz w:val="24"/>
          <w:szCs w:val="24"/>
        </w:rPr>
        <w:t>14.2</w:t>
      </w:r>
      <w:r w:rsidRPr="00213A8C">
        <w:rPr>
          <w:rFonts w:ascii="Times New Roman" w:hAnsi="Times New Roman" w:cs="Times New Roman"/>
          <w:sz w:val="24"/>
          <w:szCs w:val="24"/>
        </w:rPr>
        <w:tab/>
        <w:t>Максимальная и минимальная площади прилегающей территории могут быть установлены дифференцированно для различных видов объектов,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иных существенных факторов.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14.3</w:t>
      </w:r>
      <w:r w:rsidRPr="00213A8C">
        <w:rPr>
          <w:rFonts w:ascii="Times New Roman" w:hAnsi="Times New Roman" w:cs="Times New Roman"/>
          <w:sz w:val="24"/>
          <w:szCs w:val="24"/>
        </w:rPr>
        <w:tab/>
        <w:t>Границы прилегающей территории определяются с учетом следующих ограничений:</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1)</w:t>
      </w:r>
      <w:r w:rsidRPr="00213A8C">
        <w:rPr>
          <w:rFonts w:ascii="Times New Roman" w:hAnsi="Times New Roman" w:cs="Times New Roman"/>
          <w:sz w:val="24"/>
          <w:szCs w:val="24"/>
        </w:rPr>
        <w:tab/>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не допускается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не допускается пересечение границ прилегающих территорий, за исключением случая установления общих смежных границ прилегающих территорий;</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внутренняя часть границ прилегающей территории устанавливается по границе здания, строения, сооружения, земельного участка, в отношении которых определяются границы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закрепленных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14.4</w:t>
      </w:r>
      <w:r w:rsidRPr="00213A8C">
        <w:rPr>
          <w:rFonts w:ascii="Times New Roman" w:hAnsi="Times New Roman" w:cs="Times New Roman"/>
          <w:sz w:val="24"/>
          <w:szCs w:val="24"/>
        </w:rPr>
        <w:tab/>
        <w:t xml:space="preserve">Внешние границы прилегающих территорий устанавливаются </w:t>
      </w:r>
      <w:proofErr w:type="gramStart"/>
      <w:r w:rsidRPr="00213A8C">
        <w:rPr>
          <w:rFonts w:ascii="Times New Roman" w:hAnsi="Times New Roman" w:cs="Times New Roman"/>
          <w:sz w:val="24"/>
          <w:szCs w:val="24"/>
        </w:rPr>
        <w:t>для</w:t>
      </w:r>
      <w:proofErr w:type="gramEnd"/>
      <w:r w:rsidRPr="00213A8C">
        <w:rPr>
          <w:rFonts w:ascii="Times New Roman" w:hAnsi="Times New Roman" w:cs="Times New Roman"/>
          <w:sz w:val="24"/>
          <w:szCs w:val="24"/>
        </w:rPr>
        <w:t>:</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w:t>
      </w:r>
      <w:proofErr w:type="gramStart"/>
      <w:r w:rsidRPr="00213A8C">
        <w:rPr>
          <w:rFonts w:ascii="Times New Roman" w:hAnsi="Times New Roman" w:cs="Times New Roman"/>
          <w:sz w:val="24"/>
          <w:szCs w:val="24"/>
        </w:rPr>
        <w:t>по середине</w:t>
      </w:r>
      <w:proofErr w:type="gramEnd"/>
      <w:r w:rsidRPr="00213A8C">
        <w:rPr>
          <w:rFonts w:ascii="Times New Roman" w:hAnsi="Times New Roman" w:cs="Times New Roman"/>
          <w:sz w:val="24"/>
          <w:szCs w:val="24"/>
        </w:rPr>
        <w:t xml:space="preserve">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торговых ярмарок, летних кафе и других аналогичных объектов (включая прилегающие парковки</w:t>
      </w:r>
      <w:proofErr w:type="gramStart"/>
      <w:r w:rsidRPr="00213A8C">
        <w:rPr>
          <w:rFonts w:ascii="Times New Roman" w:hAnsi="Times New Roman" w:cs="Times New Roman"/>
          <w:sz w:val="24"/>
          <w:szCs w:val="24"/>
        </w:rPr>
        <w:t>)–</w:t>
      </w:r>
      <w:proofErr w:type="gramEnd"/>
      <w:r w:rsidRPr="00213A8C">
        <w:rPr>
          <w:rFonts w:ascii="Times New Roman" w:hAnsi="Times New Roman" w:cs="Times New Roman"/>
          <w:sz w:val="24"/>
          <w:szCs w:val="24"/>
        </w:rPr>
        <w:t>по периметру на расстоянии 15 м от границы территории, отведенной под объект;</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отдельно стоящих объектов рекламы, МАФ – по периметру на расстоянии 5 м от границ объекта;</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гаражей и автостоянок – по периметру на расстоянии 10 м от границы территории, отведенной под объект;</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объектов промышленности – по периметру на расстоянии 15 м от границы территории, отведенной под объект;</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строительных площадок – по периметру на расстоянии 5 м от ограждения строительной площадки, а также от подъездных путей к площадке.</w:t>
      </w:r>
    </w:p>
    <w:p w:rsidR="002A3B41" w:rsidRPr="00213A8C" w:rsidRDefault="002A3B41" w:rsidP="002A3B41">
      <w:pPr>
        <w:spacing w:after="0"/>
        <w:jc w:val="both"/>
        <w:rPr>
          <w:rFonts w:ascii="Times New Roman" w:hAnsi="Times New Roman" w:cs="Times New Roman"/>
          <w:sz w:val="24"/>
          <w:szCs w:val="24"/>
        </w:rPr>
      </w:pP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14.5</w:t>
      </w:r>
      <w:r w:rsidRPr="00213A8C">
        <w:rPr>
          <w:rFonts w:ascii="Times New Roman" w:hAnsi="Times New Roman" w:cs="Times New Roman"/>
          <w:sz w:val="24"/>
          <w:szCs w:val="24"/>
        </w:rPr>
        <w:tab/>
        <w:t xml:space="preserve">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w:t>
      </w:r>
      <w:proofErr w:type="gramStart"/>
      <w:r w:rsidRPr="00213A8C">
        <w:rPr>
          <w:rFonts w:ascii="Times New Roman" w:hAnsi="Times New Roman" w:cs="Times New Roman"/>
          <w:sz w:val="24"/>
          <w:szCs w:val="24"/>
        </w:rPr>
        <w:t>границы</w:t>
      </w:r>
      <w:proofErr w:type="gramEnd"/>
      <w:r w:rsidRPr="00213A8C">
        <w:rPr>
          <w:rFonts w:ascii="Times New Roman" w:hAnsi="Times New Roman" w:cs="Times New Roman"/>
          <w:sz w:val="24"/>
          <w:szCs w:val="24"/>
        </w:rPr>
        <w:t xml:space="preserve"> которой установлены в соотв</w:t>
      </w:r>
      <w:r w:rsidR="002A3B41" w:rsidRPr="00213A8C">
        <w:rPr>
          <w:rFonts w:ascii="Times New Roman" w:hAnsi="Times New Roman" w:cs="Times New Roman"/>
          <w:sz w:val="24"/>
          <w:szCs w:val="24"/>
        </w:rPr>
        <w:t>етствии с настоящими Правилами.</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14.6</w:t>
      </w:r>
      <w:r w:rsidRPr="00213A8C">
        <w:rPr>
          <w:rFonts w:ascii="Times New Roman" w:hAnsi="Times New Roman" w:cs="Times New Roman"/>
          <w:sz w:val="24"/>
          <w:szCs w:val="24"/>
        </w:rPr>
        <w:tab/>
        <w:t xml:space="preserve">Границы  прилегающих  территорий  отображаются  на  схеме  уборки территории общего пользования городского округа.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14.7</w:t>
      </w:r>
      <w:r w:rsidRPr="00213A8C">
        <w:rPr>
          <w:rFonts w:ascii="Times New Roman" w:hAnsi="Times New Roman" w:cs="Times New Roman"/>
          <w:sz w:val="24"/>
          <w:szCs w:val="24"/>
        </w:rPr>
        <w:tab/>
        <w:t>Требования к подготовке схемы границ прилегающих территорий:</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1)</w:t>
      </w:r>
      <w:r w:rsidRPr="00213A8C">
        <w:rPr>
          <w:rFonts w:ascii="Times New Roman" w:hAnsi="Times New Roman" w:cs="Times New Roman"/>
          <w:sz w:val="24"/>
          <w:szCs w:val="24"/>
        </w:rPr>
        <w:tab/>
        <w:t>установление  границ  прилегающей  территории  осуществляется путем утверждения  местной администрацией схемы границ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схема  границ  прилегающей  территории  включает  текстовую  и графическую части и готовится на бумажном носителе и в форме электронного документа;</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схема  границ  прилегающей  территории  оформляется  в соответствии с установленными настоящими Правилами формами;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при подготовке схемы границ прилегающей  территории учитываются материалы и сведения: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утвержденных документов территориального планирования;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правил землепользования и застройки;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проектов планировки территории;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землеустроительной документации;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об особо охраняемых территориях;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 зонах с особыми условиями использования территории;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  земельных  участках  общего  пользования  и  территориях  общего пользования, красных линиях;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 местоположении границ прилегающих земельных участков;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  местоположении  зданий,  строений,  сооружений,  объектов незавершенного строительства;</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в  текстовой  части  схемы  границ  прилегающей  территории приводятся: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местоположение прилегающей территории – адрес объекта и кадастровый номер объекта (при наличии), в отношении </w:t>
      </w:r>
      <w:proofErr w:type="gramStart"/>
      <w:r w:rsidRPr="00213A8C">
        <w:rPr>
          <w:rFonts w:ascii="Times New Roman" w:hAnsi="Times New Roman" w:cs="Times New Roman"/>
          <w:sz w:val="24"/>
          <w:szCs w:val="24"/>
        </w:rPr>
        <w:t>которых</w:t>
      </w:r>
      <w:proofErr w:type="gramEnd"/>
      <w:r w:rsidRPr="00213A8C">
        <w:rPr>
          <w:rFonts w:ascii="Times New Roman" w:hAnsi="Times New Roman" w:cs="Times New Roman"/>
          <w:sz w:val="24"/>
          <w:szCs w:val="24"/>
        </w:rPr>
        <w:t xml:space="preserve"> установлены границы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имя (наименование) собственника и (или) владельца объекта (для юридических лиц – имя руководителя);</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площадь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описание  объектов  (включая объекты благоустройства),  расположенных  на прилегающей территории; </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графическая  часть  схемы  границ  прилегающей  территории готовится  на  картографической  основе  масштаба  1:500,  1:1000  с использованием сведений ЕГРН;</w:t>
      </w:r>
    </w:p>
    <w:p w:rsidR="00FA1927" w:rsidRPr="00213A8C" w:rsidRDefault="00FA1927" w:rsidP="002A3B41">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официальном сайте администрации городского округа (при наличии такого официального сайта);</w:t>
      </w:r>
    </w:p>
    <w:p w:rsidR="00FA1927" w:rsidRPr="00213A8C" w:rsidRDefault="00FA1927" w:rsidP="002A3B41">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утвержденные  схемы  границ  всех  прилегающих  территорий  на территории  городского округа  публикуются  в  порядке, установленном  для  официального  опубликования  муниципальных правовых актов, и размещаются на официальном сайте администрации городского округа (при наличии  такого  официального  сайта)  не  позднее  </w:t>
      </w:r>
      <w:r w:rsidRPr="00213A8C">
        <w:rPr>
          <w:rFonts w:ascii="Times New Roman" w:hAnsi="Times New Roman" w:cs="Times New Roman"/>
          <w:sz w:val="24"/>
          <w:szCs w:val="24"/>
        </w:rPr>
        <w:lastRenderedPageBreak/>
        <w:t>одного  месяца  со дня  их утверждения,  если  не  установлены  иные  сроки  для  официального опубликования муниципальных правовых актов.</w:t>
      </w:r>
      <w:proofErr w:type="gramEnd"/>
    </w:p>
    <w:p w:rsidR="001405AA" w:rsidRPr="00213A8C" w:rsidRDefault="001405AA" w:rsidP="001405AA">
      <w:pPr>
        <w:rPr>
          <w:rFonts w:ascii="Times New Roman" w:hAnsi="Times New Roman" w:cs="Times New Roman"/>
          <w:sz w:val="24"/>
          <w:szCs w:val="24"/>
        </w:rPr>
      </w:pP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15. </w:t>
      </w:r>
      <w:r w:rsidRPr="00213A8C">
        <w:rPr>
          <w:rFonts w:ascii="Times New Roman" w:hAnsi="Times New Roman" w:cs="Times New Roman"/>
          <w:b/>
          <w:sz w:val="24"/>
          <w:szCs w:val="24"/>
        </w:rPr>
        <w:tab/>
        <w:t>ПРАЗДНИЧНОЕ ОФОРМЛЕНИЕ ТЕРРИТОРИИ ГОРОДСКОГО ОКРУГА</w:t>
      </w:r>
      <w:r w:rsidR="002A3B41" w:rsidRPr="00213A8C">
        <w:rPr>
          <w:rFonts w:ascii="Times New Roman" w:hAnsi="Times New Roman" w:cs="Times New Roman"/>
          <w:b/>
          <w:sz w:val="24"/>
          <w:szCs w:val="24"/>
        </w:rPr>
        <w:t>.</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15.1</w:t>
      </w:r>
      <w:r w:rsidRPr="00213A8C">
        <w:rPr>
          <w:rFonts w:ascii="Times New Roman" w:hAnsi="Times New Roman" w:cs="Times New Roman"/>
          <w:sz w:val="24"/>
          <w:szCs w:val="24"/>
        </w:rPr>
        <w:tab/>
        <w:t>Праздничное оформление территории требуется осуществлять по решению местной администрации на период проведения государственных и муниципальных праздников, а также мероприятий, связанных со знаменательными событиями.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Оформление зданий, сооружений осуществляется их владельцами в рамках концепции праздничного оформления территории городского округа «город Дагестанские Огни».</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15.2</w:t>
      </w:r>
      <w:r w:rsidRPr="00213A8C">
        <w:rPr>
          <w:rFonts w:ascii="Times New Roman" w:hAnsi="Times New Roman" w:cs="Times New Roman"/>
          <w:sz w:val="24"/>
          <w:szCs w:val="24"/>
        </w:rPr>
        <w:tab/>
        <w:t>Работы, связанные с проведением торжественных и праздничных мероприятий, производятся за счет средств их организаторов.</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15.3</w:t>
      </w:r>
      <w:r w:rsidRPr="00213A8C">
        <w:rPr>
          <w:rFonts w:ascii="Times New Roman" w:hAnsi="Times New Roman" w:cs="Times New Roman"/>
          <w:sz w:val="24"/>
          <w:szCs w:val="24"/>
        </w:rPr>
        <w:tab/>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15.4</w:t>
      </w:r>
      <w:r w:rsidRPr="00213A8C">
        <w:rPr>
          <w:rFonts w:ascii="Times New Roman" w:hAnsi="Times New Roman" w:cs="Times New Roman"/>
          <w:sz w:val="24"/>
          <w:szCs w:val="24"/>
        </w:rPr>
        <w:tab/>
        <w:t>Концепция праздничного оформления определяется программой мероприятий и схемой размещения объектов и элементов праздничного о</w:t>
      </w:r>
      <w:r w:rsidR="00323D10" w:rsidRPr="00213A8C">
        <w:rPr>
          <w:rFonts w:ascii="Times New Roman" w:hAnsi="Times New Roman" w:cs="Times New Roman"/>
          <w:sz w:val="24"/>
          <w:szCs w:val="24"/>
        </w:rPr>
        <w:t xml:space="preserve">формления, </w:t>
      </w:r>
      <w:proofErr w:type="gramStart"/>
      <w:r w:rsidR="00323D10" w:rsidRPr="00213A8C">
        <w:rPr>
          <w:rFonts w:ascii="Times New Roman" w:hAnsi="Times New Roman" w:cs="Times New Roman"/>
          <w:sz w:val="24"/>
          <w:szCs w:val="24"/>
        </w:rPr>
        <w:t>утверждаемыми</w:t>
      </w:r>
      <w:proofErr w:type="gramEnd"/>
      <w:r w:rsidRPr="00213A8C">
        <w:rPr>
          <w:rFonts w:ascii="Times New Roman" w:hAnsi="Times New Roman" w:cs="Times New Roman"/>
          <w:sz w:val="24"/>
          <w:szCs w:val="24"/>
        </w:rPr>
        <w:t xml:space="preserve"> администрацией.</w:t>
      </w:r>
    </w:p>
    <w:p w:rsidR="00FA1927" w:rsidRPr="00213A8C" w:rsidRDefault="00FA1927" w:rsidP="00FA1927">
      <w:pPr>
        <w:rPr>
          <w:rFonts w:ascii="Times New Roman" w:hAnsi="Times New Roman" w:cs="Times New Roman"/>
          <w:sz w:val="24"/>
          <w:szCs w:val="24"/>
        </w:rPr>
      </w:pPr>
      <w:r w:rsidRPr="00213A8C">
        <w:rPr>
          <w:rFonts w:ascii="Times New Roman" w:hAnsi="Times New Roman" w:cs="Times New Roman"/>
          <w:sz w:val="24"/>
          <w:szCs w:val="24"/>
        </w:rPr>
        <w:t>15.5</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15.6</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 ржавчина, отслоения краски и царапины на элементах и крепеже;</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 частичное или полное отсутствие свечения элементов светового оформления;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 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1405AA"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15.7</w:t>
      </w:r>
      <w:r w:rsidRPr="00213A8C">
        <w:rPr>
          <w:rFonts w:ascii="Times New Roman" w:hAnsi="Times New Roman" w:cs="Times New Roman"/>
          <w:sz w:val="24"/>
          <w:szCs w:val="24"/>
        </w:rPr>
        <w:tab/>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16. </w:t>
      </w:r>
      <w:r w:rsidRPr="00213A8C">
        <w:rPr>
          <w:rFonts w:ascii="Times New Roman" w:hAnsi="Times New Roman" w:cs="Times New Roman"/>
          <w:b/>
          <w:sz w:val="24"/>
          <w:szCs w:val="24"/>
        </w:rPr>
        <w:tab/>
        <w:t>ПОРЯДОК УЧАСТИЯ ГРАЖДАН И ОРГАНИЗАЦИЙ В</w:t>
      </w:r>
      <w:r w:rsidR="00323D1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РЕАЛИЗАЦИИ</w:t>
      </w:r>
      <w:r w:rsidR="00323D1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 МЕРОПРИЯТИЙ ПО БЛАГОУСТРОЙСТВУ</w:t>
      </w:r>
      <w:r w:rsidR="00323D1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ТЕРРИТОРИИ ГОРОДСКОГО ОКРУГА</w:t>
      </w:r>
      <w:r w:rsidR="00323D10" w:rsidRPr="00213A8C">
        <w:rPr>
          <w:rFonts w:ascii="Times New Roman" w:hAnsi="Times New Roman" w:cs="Times New Roman"/>
          <w:b/>
          <w:sz w:val="24"/>
          <w:szCs w:val="24"/>
        </w:rPr>
        <w:t>.</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16.1</w:t>
      </w:r>
      <w:r w:rsidRPr="00213A8C">
        <w:rPr>
          <w:rFonts w:ascii="Times New Roman" w:hAnsi="Times New Roman" w:cs="Times New Roman"/>
          <w:sz w:val="24"/>
          <w:szCs w:val="24"/>
        </w:rPr>
        <w:tab/>
        <w:t>Участниками деятельности по благоустройству могут выступать:</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население городского округа, которое формирует запрос на благоустройство и принимает участие в оценке предлагаемых решений и в выполнении работ;</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хозяйствующие субъекты, осуществляющие деятельность на территории городского округа, которые могут участвовать в формировании предложений по благоустройству, а также </w:t>
      </w:r>
      <w:proofErr w:type="gramStart"/>
      <w:r w:rsidRPr="00213A8C">
        <w:rPr>
          <w:rFonts w:ascii="Times New Roman" w:hAnsi="Times New Roman" w:cs="Times New Roman"/>
          <w:sz w:val="24"/>
          <w:szCs w:val="24"/>
        </w:rPr>
        <w:t>в осуществляют</w:t>
      </w:r>
      <w:proofErr w:type="gramEnd"/>
      <w:r w:rsidRPr="00213A8C">
        <w:rPr>
          <w:rFonts w:ascii="Times New Roman" w:hAnsi="Times New Roman" w:cs="Times New Roman"/>
          <w:sz w:val="24"/>
          <w:szCs w:val="24"/>
        </w:rPr>
        <w:t xml:space="preserve"> финансирование мероприятий по благоустройству принадлежащих им объектов;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4)</w:t>
      </w:r>
      <w:r w:rsidRPr="00213A8C">
        <w:rPr>
          <w:rFonts w:ascii="Times New Roman" w:hAnsi="Times New Roman" w:cs="Times New Roman"/>
          <w:sz w:val="24"/>
          <w:szCs w:val="24"/>
        </w:rPr>
        <w:tab/>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исполнители работ, специалисты по благоустройству и озеленению, в том числе возведению МАФ;</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иные лица, заинтересованные в повышении уровня благоустройства городского округа.</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16.2</w:t>
      </w:r>
      <w:r w:rsidRPr="00213A8C">
        <w:rPr>
          <w:rFonts w:ascii="Times New Roman" w:hAnsi="Times New Roman" w:cs="Times New Roman"/>
          <w:sz w:val="24"/>
          <w:szCs w:val="24"/>
        </w:rPr>
        <w:tab/>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16.3</w:t>
      </w:r>
      <w:r w:rsidRPr="00213A8C">
        <w:rPr>
          <w:rFonts w:ascii="Times New Roman" w:hAnsi="Times New Roman" w:cs="Times New Roman"/>
          <w:sz w:val="24"/>
          <w:szCs w:val="24"/>
        </w:rPr>
        <w:tab/>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213A8C">
        <w:rPr>
          <w:rFonts w:ascii="Times New Roman" w:hAnsi="Times New Roman" w:cs="Times New Roman"/>
          <w:sz w:val="24"/>
          <w:szCs w:val="24"/>
        </w:rPr>
        <w:t>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roofErr w:type="gramEnd"/>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 и за его пределами при помощи различных видов транспорта (личный автотранспорт, различные виды общественного транспорта, велосипед);</w:t>
      </w:r>
    </w:p>
    <w:p w:rsidR="00FA1927" w:rsidRPr="00213A8C" w:rsidRDefault="00FA1927" w:rsidP="00323D10">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4)</w:t>
      </w:r>
      <w:r w:rsidRPr="00213A8C">
        <w:rPr>
          <w:rFonts w:ascii="Times New Roman" w:hAnsi="Times New Roman" w:cs="Times New Roman"/>
          <w:sz w:val="24"/>
          <w:szCs w:val="24"/>
        </w:rPr>
        <w:tab/>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16.4</w:t>
      </w:r>
      <w:proofErr w:type="gramStart"/>
      <w:r w:rsidRPr="00213A8C">
        <w:rPr>
          <w:rFonts w:ascii="Times New Roman" w:hAnsi="Times New Roman" w:cs="Times New Roman"/>
          <w:sz w:val="24"/>
          <w:szCs w:val="24"/>
        </w:rPr>
        <w:tab/>
        <w:t>В</w:t>
      </w:r>
      <w:proofErr w:type="gramEnd"/>
      <w:r w:rsidRPr="00213A8C">
        <w:rPr>
          <w:rFonts w:ascii="Times New Roman" w:hAnsi="Times New Roman" w:cs="Times New Roman"/>
          <w:sz w:val="24"/>
          <w:szCs w:val="24"/>
        </w:rPr>
        <w:t xml:space="preserve">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городского округа,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16.5</w:t>
      </w:r>
      <w:r w:rsidRPr="00213A8C">
        <w:rPr>
          <w:rFonts w:ascii="Times New Roman" w:hAnsi="Times New Roman" w:cs="Times New Roman"/>
          <w:sz w:val="24"/>
          <w:szCs w:val="24"/>
        </w:rPr>
        <w:tab/>
        <w:t>Обоснование общественного участия: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вовлеченность жителей городского округа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приглашение со стороны администрации городского округа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16.6</w:t>
      </w:r>
      <w:r w:rsidRPr="00213A8C">
        <w:rPr>
          <w:rFonts w:ascii="Times New Roman" w:hAnsi="Times New Roman" w:cs="Times New Roman"/>
          <w:sz w:val="24"/>
          <w:szCs w:val="24"/>
        </w:rPr>
        <w:tab/>
        <w:t>Основные решения: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 разработка внутренних правил, регулирующих процесс общественного участия;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рассмотрение созданных вариантов с вовлечением всех заинтересованных лиц, имеющих отношение к общественной территории и данному вопросу;</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16.7</w:t>
      </w:r>
      <w:r w:rsidRPr="00213A8C">
        <w:rPr>
          <w:rFonts w:ascii="Times New Roman" w:hAnsi="Times New Roman" w:cs="Times New Roman"/>
          <w:sz w:val="24"/>
          <w:szCs w:val="24"/>
        </w:rPr>
        <w:tab/>
        <w:t>Принципы организации общественного участия: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наиболее полное включение заинтересованных лиц для выявления их интересов и ценностей;</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отражение интересов и ценностей заинтересованных лиц в проектировании любых изменений в сфере благоустройства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достижение согласия по целям и планам реализации проектов;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 мобилизация и объединение заинтересованных лиц вокруг проектов, реализующих стратегию развития территорий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 организация открытого обсуждения проектов благоустройства территорий на этапе формулирования задач проекта;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7)</w:t>
      </w:r>
      <w:r w:rsidRPr="00213A8C">
        <w:rPr>
          <w:rFonts w:ascii="Times New Roman" w:hAnsi="Times New Roman" w:cs="Times New Roman"/>
          <w:sz w:val="24"/>
          <w:szCs w:val="24"/>
        </w:rPr>
        <w:tab/>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16.8</w:t>
      </w:r>
      <w:r w:rsidRPr="00213A8C">
        <w:rPr>
          <w:rFonts w:ascii="Times New Roman" w:hAnsi="Times New Roman" w:cs="Times New Roman"/>
          <w:sz w:val="24"/>
          <w:szCs w:val="24"/>
        </w:rPr>
        <w:tab/>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определение целей и задач по развитию территорий;</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проведение консультаций по выбору типов покрытий с учетом функционального зонирования территории;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проведение консультаций по типам озеленения;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проведение консультаций по предполагаемым типам освещения и осветительного оборудования;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r w:rsidRPr="00213A8C">
        <w:rPr>
          <w:rFonts w:ascii="Times New Roman" w:hAnsi="Times New Roman" w:cs="Times New Roman"/>
          <w:sz w:val="24"/>
          <w:szCs w:val="24"/>
        </w:rPr>
        <w:cr/>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16.9</w:t>
      </w:r>
      <w:r w:rsidRPr="00213A8C">
        <w:rPr>
          <w:rFonts w:ascii="Times New Roman" w:hAnsi="Times New Roman" w:cs="Times New Roman"/>
          <w:sz w:val="24"/>
          <w:szCs w:val="24"/>
        </w:rPr>
        <w:tab/>
        <w:t>Информирование общественности о планирующихся изменениях и возможности участия в этом процессе осуществляется путем:</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использования официального сайта администрации городского округа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213A8C">
        <w:rPr>
          <w:rFonts w:ascii="Times New Roman" w:hAnsi="Times New Roman" w:cs="Times New Roman"/>
          <w:sz w:val="24"/>
          <w:szCs w:val="24"/>
        </w:rPr>
        <w:t>о-</w:t>
      </w:r>
      <w:proofErr w:type="gramEnd"/>
      <w:r w:rsidRPr="00213A8C">
        <w:rPr>
          <w:rFonts w:ascii="Times New Roman" w:hAnsi="Times New Roman" w:cs="Times New Roman"/>
          <w:sz w:val="24"/>
          <w:szCs w:val="24"/>
        </w:rPr>
        <w:t xml:space="preserve"> и текстовой информации по итогам проведения общественных обсуждений проектов в сфере благоустройства;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w:t>
      </w:r>
      <w:r w:rsidRPr="00213A8C">
        <w:rPr>
          <w:rFonts w:ascii="Times New Roman" w:hAnsi="Times New Roman" w:cs="Times New Roman"/>
          <w:sz w:val="24"/>
          <w:szCs w:val="24"/>
        </w:rPr>
        <w:lastRenderedPageBreak/>
        <w:t>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индивидуальных приглашений участников встречи лично, по электронной почте или по телефону;</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установки специальных информационных стендов на территории объекта проектирования благоустройства.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16.10</w:t>
      </w:r>
      <w:r w:rsidRPr="00213A8C">
        <w:rPr>
          <w:rFonts w:ascii="Times New Roman" w:hAnsi="Times New Roman" w:cs="Times New Roman"/>
          <w:sz w:val="24"/>
          <w:szCs w:val="24"/>
        </w:rPr>
        <w:tab/>
        <w:t>Механизмы общественного участия:</w:t>
      </w:r>
    </w:p>
    <w:p w:rsidR="00FA1927" w:rsidRPr="00213A8C" w:rsidRDefault="00FA1927" w:rsidP="00323D10">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w:t>
      </w:r>
      <w:r w:rsidRPr="00213A8C">
        <w:rPr>
          <w:rFonts w:ascii="Times New Roman" w:hAnsi="Times New Roman" w:cs="Times New Roman"/>
          <w:sz w:val="24"/>
          <w:szCs w:val="24"/>
        </w:rPr>
        <w:tab/>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 xml:space="preserve">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213A8C">
        <w:rPr>
          <w:rFonts w:ascii="Times New Roman" w:hAnsi="Times New Roman" w:cs="Times New Roman"/>
          <w:sz w:val="24"/>
          <w:szCs w:val="24"/>
        </w:rPr>
        <w:t>предпроектного</w:t>
      </w:r>
      <w:proofErr w:type="spellEnd"/>
      <w:r w:rsidRPr="00213A8C">
        <w:rPr>
          <w:rFonts w:ascii="Times New Roman" w:hAnsi="Times New Roman" w:cs="Times New Roman"/>
          <w:sz w:val="24"/>
          <w:szCs w:val="24"/>
        </w:rPr>
        <w:t xml:space="preserve"> исследования, а также сам проект;</w:t>
      </w:r>
    </w:p>
    <w:p w:rsidR="00FA1927" w:rsidRPr="00213A8C" w:rsidRDefault="00FA1927" w:rsidP="00323D10">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3)</w:t>
      </w:r>
      <w:r w:rsidRPr="00213A8C">
        <w:rPr>
          <w:rFonts w:ascii="Times New Roman" w:hAnsi="Times New Roman" w:cs="Times New Roman"/>
          <w:sz w:val="24"/>
          <w:szCs w:val="24"/>
        </w:rPr>
        <w:tab/>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для проведения общественных обсуждений должны выбираться общественные центры, находящиеся в зоне хорошей транспортной доступности;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16.11</w:t>
      </w:r>
      <w:r w:rsidRPr="00213A8C">
        <w:rPr>
          <w:rFonts w:ascii="Times New Roman" w:hAnsi="Times New Roman" w:cs="Times New Roman"/>
          <w:sz w:val="24"/>
          <w:szCs w:val="24"/>
        </w:rPr>
        <w:tab/>
        <w:t>Общественный контроль:</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213A8C">
        <w:rPr>
          <w:rFonts w:ascii="Times New Roman" w:hAnsi="Times New Roman" w:cs="Times New Roman"/>
          <w:sz w:val="24"/>
          <w:szCs w:val="24"/>
        </w:rPr>
        <w:t>дств дл</w:t>
      </w:r>
      <w:proofErr w:type="gramEnd"/>
      <w:r w:rsidRPr="00213A8C">
        <w:rPr>
          <w:rFonts w:ascii="Times New Roman" w:hAnsi="Times New Roman" w:cs="Times New Roman"/>
          <w:sz w:val="24"/>
          <w:szCs w:val="24"/>
        </w:rPr>
        <w:t>я фото- и видео-фиксации;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 xml:space="preserve">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городского округа. </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16.12</w:t>
      </w:r>
      <w:r w:rsidRPr="00213A8C">
        <w:rPr>
          <w:rFonts w:ascii="Times New Roman" w:hAnsi="Times New Roman" w:cs="Times New Roman"/>
          <w:sz w:val="24"/>
          <w:szCs w:val="24"/>
        </w:rPr>
        <w:tab/>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участие лиц, осуществляющих предпринимательскую деятельность, в реализации комплексных проектов благоустройства заключается:</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создании и предоставлении разного рода услуг и сервисов для посетителей общественных пространств;</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строительстве, реконструкции, реставрации объектов недвижимости;</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производстве или размещении элементов благоустройства;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комплексном благоустройстве отдельных территорий, прилегающих к территориям, благоустраиваемым за счет средств городского округа;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организации мероприятий, обеспечивающих приток посетителей на создаваемые общественные пространства;</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организации уборки благоустроенных территорий, предоставлении сре</w:t>
      </w:r>
      <w:proofErr w:type="gramStart"/>
      <w:r w:rsidRPr="00213A8C">
        <w:rPr>
          <w:rFonts w:ascii="Times New Roman" w:hAnsi="Times New Roman" w:cs="Times New Roman"/>
          <w:sz w:val="24"/>
          <w:szCs w:val="24"/>
        </w:rPr>
        <w:t>дств дл</w:t>
      </w:r>
      <w:proofErr w:type="gramEnd"/>
      <w:r w:rsidRPr="00213A8C">
        <w:rPr>
          <w:rFonts w:ascii="Times New Roman" w:hAnsi="Times New Roman" w:cs="Times New Roman"/>
          <w:sz w:val="24"/>
          <w:szCs w:val="24"/>
        </w:rPr>
        <w:t>я подготовки проектов или проведения творческих конкурсов на разработку архитектурных концепций общественных пространств;</w:t>
      </w:r>
    </w:p>
    <w:p w:rsidR="001405AA" w:rsidRPr="00213A8C" w:rsidRDefault="00323D10"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иных формах.</w:t>
      </w:r>
    </w:p>
    <w:p w:rsidR="00323D10" w:rsidRPr="00213A8C" w:rsidRDefault="00323D10" w:rsidP="00323D10">
      <w:pPr>
        <w:spacing w:after="0"/>
        <w:jc w:val="both"/>
        <w:rPr>
          <w:rFonts w:ascii="Times New Roman" w:hAnsi="Times New Roman" w:cs="Times New Roman"/>
          <w:sz w:val="24"/>
          <w:szCs w:val="24"/>
        </w:rPr>
      </w:pPr>
    </w:p>
    <w:p w:rsidR="00FA1927" w:rsidRPr="00213A8C" w:rsidRDefault="00FA1927" w:rsidP="00FA1927">
      <w:pPr>
        <w:rPr>
          <w:rFonts w:ascii="Times New Roman" w:hAnsi="Times New Roman" w:cs="Times New Roman"/>
          <w:b/>
          <w:sz w:val="24"/>
          <w:szCs w:val="24"/>
        </w:rPr>
      </w:pPr>
      <w:r w:rsidRPr="00213A8C">
        <w:rPr>
          <w:rFonts w:ascii="Times New Roman" w:hAnsi="Times New Roman" w:cs="Times New Roman"/>
          <w:b/>
          <w:sz w:val="24"/>
          <w:szCs w:val="24"/>
        </w:rPr>
        <w:t xml:space="preserve">Глава 17. </w:t>
      </w:r>
      <w:r w:rsidRPr="00213A8C">
        <w:rPr>
          <w:rFonts w:ascii="Times New Roman" w:hAnsi="Times New Roman" w:cs="Times New Roman"/>
          <w:b/>
          <w:sz w:val="24"/>
          <w:szCs w:val="24"/>
        </w:rPr>
        <w:tab/>
        <w:t>ОРГАНИЗАЦИЯ ВЕЛОПЕШЕХОДНЫХ КОММУНИКАЦИЙ (ТРОТУАРОВ, АЛЛЕЙ, ДОРОЖЕК, ТРОПИНОК, ВЕЛОДОРОЖЕК)</w:t>
      </w:r>
      <w:r w:rsidR="00323D10" w:rsidRPr="00213A8C">
        <w:rPr>
          <w:rFonts w:ascii="Times New Roman" w:hAnsi="Times New Roman" w:cs="Times New Roman"/>
          <w:b/>
          <w:sz w:val="24"/>
          <w:szCs w:val="24"/>
        </w:rPr>
        <w:t>.</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w:t>
      </w:r>
      <w:r w:rsidRPr="00213A8C">
        <w:rPr>
          <w:rFonts w:ascii="Times New Roman" w:hAnsi="Times New Roman" w:cs="Times New Roman"/>
          <w:sz w:val="24"/>
          <w:szCs w:val="24"/>
        </w:rPr>
        <w:tab/>
        <w:t>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w:t>
      </w:r>
      <w:proofErr w:type="gramStart"/>
      <w:r w:rsidRPr="00213A8C">
        <w:rPr>
          <w:rFonts w:ascii="Times New Roman" w:hAnsi="Times New Roman" w:cs="Times New Roman"/>
          <w:sz w:val="24"/>
          <w:szCs w:val="24"/>
        </w:rPr>
        <w:t>)р</w:t>
      </w:r>
      <w:proofErr w:type="gramEnd"/>
      <w:r w:rsidRPr="00213A8C">
        <w:rPr>
          <w:rFonts w:ascii="Times New Roman" w:hAnsi="Times New Roman" w:cs="Times New Roman"/>
          <w:sz w:val="24"/>
          <w:szCs w:val="24"/>
        </w:rPr>
        <w:t xml:space="preserve">аботающих в данном микрорайоне. Состав  группы  может  быть  различным.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17.3</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создании  и  благоустройстве  пешеходных  коммуникаций на территории  городского округа  необходимо  обеспечить:  минимальное  количество пересечений  с  транспортными  коммуникациями,  непрерывность  системы пешеходных коммуникаций, </w:t>
      </w:r>
      <w:r w:rsidRPr="00213A8C">
        <w:rPr>
          <w:rFonts w:ascii="Times New Roman" w:hAnsi="Times New Roman" w:cs="Times New Roman"/>
          <w:sz w:val="24"/>
          <w:szCs w:val="24"/>
        </w:rPr>
        <w:lastRenderedPageBreak/>
        <w:t xml:space="preserve">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FA1927" w:rsidRPr="00213A8C" w:rsidRDefault="00FA1927" w:rsidP="00323D10">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17.4</w:t>
      </w:r>
      <w:r w:rsidRPr="00213A8C">
        <w:rPr>
          <w:rFonts w:ascii="Times New Roman" w:hAnsi="Times New Roman" w:cs="Times New Roman"/>
          <w:sz w:val="24"/>
          <w:szCs w:val="24"/>
        </w:rPr>
        <w:tab/>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w:t>
      </w:r>
      <w:proofErr w:type="gramEnd"/>
      <w:r w:rsidRPr="00213A8C">
        <w:rPr>
          <w:rFonts w:ascii="Times New Roman" w:hAnsi="Times New Roman" w:cs="Times New Roman"/>
          <w:sz w:val="24"/>
          <w:szCs w:val="24"/>
        </w:rPr>
        <w:t xml:space="preserve"> (скверов, бульваров, парков, лесопарков).</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17.5</w:t>
      </w:r>
      <w:r w:rsidRPr="00213A8C">
        <w:rPr>
          <w:rFonts w:ascii="Times New Roman" w:hAnsi="Times New Roman" w:cs="Times New Roman"/>
          <w:sz w:val="24"/>
          <w:szCs w:val="24"/>
        </w:rPr>
        <w:tab/>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17.6</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17.7</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17.8</w:t>
      </w:r>
      <w:r w:rsidRPr="00213A8C">
        <w:rPr>
          <w:rFonts w:ascii="Times New Roman" w:hAnsi="Times New Roman" w:cs="Times New Roman"/>
          <w:sz w:val="24"/>
          <w:szCs w:val="24"/>
        </w:rPr>
        <w:tab/>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FA1927" w:rsidRPr="00213A8C" w:rsidRDefault="00FA1927" w:rsidP="00323D10">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17.9</w:t>
      </w:r>
      <w:r w:rsidRPr="00213A8C">
        <w:rPr>
          <w:rFonts w:ascii="Times New Roman" w:hAnsi="Times New Roman" w:cs="Times New Roman"/>
          <w:sz w:val="24"/>
          <w:szCs w:val="24"/>
        </w:rPr>
        <w:tab/>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roofErr w:type="gramEnd"/>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17.10</w:t>
      </w:r>
      <w:r w:rsidRPr="00213A8C">
        <w:rPr>
          <w:rFonts w:ascii="Times New Roman" w:hAnsi="Times New Roman" w:cs="Times New Roman"/>
          <w:sz w:val="24"/>
          <w:szCs w:val="24"/>
        </w:rPr>
        <w:tab/>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FA1927" w:rsidRPr="00213A8C" w:rsidRDefault="00FA1927" w:rsidP="00323D10">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17.11</w:t>
      </w:r>
      <w:r w:rsidRPr="00213A8C">
        <w:rPr>
          <w:rFonts w:ascii="Times New Roman" w:hAnsi="Times New Roman" w:cs="Times New Roman"/>
          <w:sz w:val="24"/>
          <w:szCs w:val="24"/>
        </w:rPr>
        <w:tab/>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w:t>
      </w:r>
      <w:proofErr w:type="gramEnd"/>
      <w:r w:rsidRPr="00213A8C">
        <w:rPr>
          <w:rFonts w:ascii="Times New Roman" w:hAnsi="Times New Roman" w:cs="Times New Roman"/>
          <w:sz w:val="24"/>
          <w:szCs w:val="24"/>
        </w:rPr>
        <w:t xml:space="preserve"> возможности разъезда инвалидов на креслах-колясках.</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17.12</w:t>
      </w:r>
      <w:r w:rsidRPr="00213A8C">
        <w:rPr>
          <w:rFonts w:ascii="Times New Roman" w:hAnsi="Times New Roman" w:cs="Times New Roman"/>
          <w:sz w:val="24"/>
          <w:szCs w:val="24"/>
        </w:rPr>
        <w:tab/>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lastRenderedPageBreak/>
        <w:t>17.13</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е допускается использование существующих пешеходных коммуникаций  и  прилегающих  к  ним  газонов  для  устройства  автостоянок и парковок.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17.14</w:t>
      </w:r>
      <w:r w:rsidRPr="00213A8C">
        <w:rPr>
          <w:rFonts w:ascii="Times New Roman" w:hAnsi="Times New Roman" w:cs="Times New Roman"/>
          <w:sz w:val="24"/>
          <w:szCs w:val="24"/>
        </w:rPr>
        <w:tab/>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17.15</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создании велосипедных путей требуется связывать все части города, создавая условия для беспрепятственного передвижения на велосипеде.</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17.16</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17.17</w:t>
      </w:r>
      <w:r w:rsidRPr="00213A8C">
        <w:rPr>
          <w:rFonts w:ascii="Times New Roman" w:hAnsi="Times New Roman" w:cs="Times New Roman"/>
          <w:sz w:val="24"/>
          <w:szCs w:val="24"/>
        </w:rPr>
        <w:tab/>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17.18</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17.19</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17.20</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17.21</w:t>
      </w:r>
      <w:r w:rsidRPr="00213A8C">
        <w:rPr>
          <w:rFonts w:ascii="Times New Roman" w:hAnsi="Times New Roman" w:cs="Times New Roman"/>
          <w:sz w:val="24"/>
          <w:szCs w:val="24"/>
        </w:rPr>
        <w:tab/>
        <w:t xml:space="preserve">Пространство над велодорожкой должно быть свободно от нависающих объектов (ветвей, знаков) на высоту 2,5 метра.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17.22</w:t>
      </w:r>
      <w:r w:rsidRPr="00213A8C">
        <w:rPr>
          <w:rFonts w:ascii="Times New Roman" w:hAnsi="Times New Roman" w:cs="Times New Roman"/>
          <w:sz w:val="24"/>
          <w:szCs w:val="24"/>
        </w:rPr>
        <w:tab/>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 xml:space="preserve">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w:t>
      </w:r>
      <w:proofErr w:type="gramStart"/>
      <w:r w:rsidRPr="00213A8C">
        <w:rPr>
          <w:rFonts w:ascii="Times New Roman" w:hAnsi="Times New Roman" w:cs="Times New Roman"/>
          <w:sz w:val="24"/>
          <w:szCs w:val="24"/>
        </w:rPr>
        <w:t>считываться</w:t>
      </w:r>
      <w:proofErr w:type="gramEnd"/>
      <w:r w:rsidRPr="00213A8C">
        <w:rPr>
          <w:rFonts w:ascii="Times New Roman" w:hAnsi="Times New Roman" w:cs="Times New Roman"/>
          <w:sz w:val="24"/>
          <w:szCs w:val="24"/>
        </w:rPr>
        <w:t xml:space="preserve">  в том  числе слабовидящими.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17.23</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FA1927" w:rsidRPr="00213A8C" w:rsidRDefault="00FA1927" w:rsidP="00323D10">
      <w:pPr>
        <w:jc w:val="both"/>
        <w:rPr>
          <w:rFonts w:ascii="Times New Roman" w:hAnsi="Times New Roman" w:cs="Times New Roman"/>
          <w:sz w:val="24"/>
          <w:szCs w:val="24"/>
        </w:rPr>
      </w:pPr>
      <w:r w:rsidRPr="00213A8C">
        <w:rPr>
          <w:rFonts w:ascii="Times New Roman" w:hAnsi="Times New Roman" w:cs="Times New Roman"/>
          <w:sz w:val="24"/>
          <w:szCs w:val="24"/>
        </w:rPr>
        <w:t>17.24</w:t>
      </w:r>
      <w:r w:rsidRPr="00213A8C">
        <w:rPr>
          <w:rFonts w:ascii="Times New Roman" w:hAnsi="Times New Roman" w:cs="Times New Roman"/>
          <w:sz w:val="24"/>
          <w:szCs w:val="24"/>
        </w:rPr>
        <w:tab/>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17.25</w:t>
      </w:r>
      <w:r w:rsidRPr="00213A8C">
        <w:rPr>
          <w:rFonts w:ascii="Times New Roman" w:hAnsi="Times New Roman" w:cs="Times New Roman"/>
          <w:sz w:val="24"/>
          <w:szCs w:val="24"/>
        </w:rPr>
        <w:tab/>
        <w:t xml:space="preserve">Наименьшее расстояние безопасности от края велодорожки: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до проезжей части, опор, деревьев – 0,75 м;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ab/>
        <w:t xml:space="preserve">- до тротуаров – 0,5 м;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до стоянок автомобилей и остановок общественного транспорта – 1,5 м; </w:t>
      </w:r>
    </w:p>
    <w:p w:rsidR="00FA1927" w:rsidRPr="00213A8C" w:rsidRDefault="00FA1927"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до боковых препятствий – 0,5 м.</w:t>
      </w:r>
    </w:p>
    <w:p w:rsidR="001405AA" w:rsidRPr="00213A8C" w:rsidRDefault="001405AA" w:rsidP="001405AA">
      <w:pPr>
        <w:rPr>
          <w:rFonts w:ascii="Times New Roman" w:hAnsi="Times New Roman" w:cs="Times New Roman"/>
          <w:sz w:val="24"/>
          <w:szCs w:val="24"/>
        </w:rPr>
      </w:pPr>
    </w:p>
    <w:p w:rsidR="0052748A" w:rsidRPr="00213A8C" w:rsidRDefault="0052748A" w:rsidP="0052748A">
      <w:pPr>
        <w:rPr>
          <w:rFonts w:ascii="Times New Roman" w:hAnsi="Times New Roman" w:cs="Times New Roman"/>
          <w:b/>
          <w:sz w:val="24"/>
          <w:szCs w:val="24"/>
        </w:rPr>
      </w:pPr>
      <w:r w:rsidRPr="00213A8C">
        <w:rPr>
          <w:rFonts w:ascii="Times New Roman" w:hAnsi="Times New Roman" w:cs="Times New Roman"/>
          <w:b/>
          <w:sz w:val="24"/>
          <w:szCs w:val="24"/>
        </w:rPr>
        <w:t xml:space="preserve">Глава 18. </w:t>
      </w:r>
      <w:r w:rsidRPr="00213A8C">
        <w:rPr>
          <w:rFonts w:ascii="Times New Roman" w:hAnsi="Times New Roman" w:cs="Times New Roman"/>
          <w:b/>
          <w:sz w:val="24"/>
          <w:szCs w:val="24"/>
        </w:rPr>
        <w:tab/>
        <w:t>ОРГАНИЗАЦИЯ НАКОПЛЕНИЯ ТВЕРДЫХ И ЖИДКИХ КОММУНАЛЬНЫХ ОТХОДОВ И ТРЕ</w:t>
      </w:r>
      <w:r w:rsidR="00323D10" w:rsidRPr="00213A8C">
        <w:rPr>
          <w:rFonts w:ascii="Times New Roman" w:hAnsi="Times New Roman" w:cs="Times New Roman"/>
          <w:b/>
          <w:sz w:val="24"/>
          <w:szCs w:val="24"/>
        </w:rPr>
        <w:t>БОВАНИЯ К УСТАНОВКЕ КОНТЕЙНЕРОВ.</w:t>
      </w: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18.1</w:t>
      </w:r>
      <w:r w:rsidRPr="00213A8C">
        <w:rPr>
          <w:rFonts w:ascii="Times New Roman" w:hAnsi="Times New Roman" w:cs="Times New Roman"/>
          <w:sz w:val="24"/>
          <w:szCs w:val="24"/>
        </w:rPr>
        <w:tab/>
        <w:t>Накопление, транспортирование, обработка, утилизация, обезвреживание и захоронение твердых коммунальных отходов (далее – ТКО), заключение договора на оказание услуг по обращению с ТКО осуществляются в соответствии с требованиями Правил обращения с ТКО.</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18.2</w:t>
      </w:r>
      <w:r w:rsidRPr="00213A8C">
        <w:rPr>
          <w:rFonts w:ascii="Times New Roman" w:hAnsi="Times New Roman" w:cs="Times New Roman"/>
          <w:sz w:val="24"/>
          <w:szCs w:val="24"/>
        </w:rPr>
        <w:tab/>
        <w:t>Порядок накопления ТКО (в том числе их раздельного сбора) утверждается постановлением Правительства Республики Дагестан.</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Места (площадки) накопления ТКО определяются в соответствии с территориальной схемой обращения с отходами, в том числе с твердыми коммунальными отходами. </w:t>
      </w:r>
    </w:p>
    <w:p w:rsidR="00323D10" w:rsidRPr="00213A8C" w:rsidRDefault="00323D10" w:rsidP="00323D10">
      <w:pPr>
        <w:spacing w:after="0"/>
        <w:jc w:val="both"/>
        <w:rPr>
          <w:rFonts w:ascii="Times New Roman" w:hAnsi="Times New Roman" w:cs="Times New Roman"/>
          <w:sz w:val="24"/>
          <w:szCs w:val="24"/>
        </w:rPr>
      </w:pP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18.3</w:t>
      </w:r>
      <w:r w:rsidRPr="00213A8C">
        <w:rPr>
          <w:rFonts w:ascii="Times New Roman" w:hAnsi="Times New Roman" w:cs="Times New Roman"/>
          <w:sz w:val="24"/>
          <w:szCs w:val="24"/>
        </w:rPr>
        <w:tab/>
        <w:t>Юридические и физические лица, индивидуальные предприниматели обязаны:</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 обеспечить со своей стороны соблюдение требований действующего законодательства об обращении с отходами производства и потребления;</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в предусмотренных законодательством об обращении с отходами производства и потребления случаях установить на месте (площадке) накопления ТКО контейнеры в количестве, соответствующем требованиям санитарно-эпидемиологических правил и нормативов и обеспечивающем сбор фактически накапливаемых отходов, а также обеспечить содержание и уборку территории места (площадки) накопления ТКО;</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оборудовать неподключенные к централизованной системе канализации жилые дома, здания, строения и сооружения, в которых предусмотрено пребывание людей, локальными очистными сооружениями и стационарными сборниками для жидких бытовых отходов в соответствии с требованиями действующего законодательства, а также обеспечить их надлежащую эксплуатацию. Организовать своевременный вывоз жидких бытовых отходов путем заключения договора на оказание услуг по организации откачки, вывоза и размещения жидких бытовых отходов со специализированной организацией;</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осуществлять содержание в исправном состоянии принадлежащих им контейнеров и других сборников для ТКО и ЖБО;</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обеспечить специализированному транспорту свободный проезд к контейнерам, установленным на местах (площадках) накопления ТКО, или иным местам, с которых осуществляется погрузка ТКО в мусоровоз.</w:t>
      </w:r>
    </w:p>
    <w:p w:rsidR="00323D10" w:rsidRPr="00213A8C" w:rsidRDefault="00323D10" w:rsidP="00323D10">
      <w:pPr>
        <w:spacing w:after="0"/>
        <w:jc w:val="both"/>
        <w:rPr>
          <w:rFonts w:ascii="Times New Roman" w:hAnsi="Times New Roman" w:cs="Times New Roman"/>
          <w:sz w:val="24"/>
          <w:szCs w:val="24"/>
        </w:rPr>
      </w:pP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18.4</w:t>
      </w:r>
      <w:r w:rsidRPr="00213A8C">
        <w:rPr>
          <w:rFonts w:ascii="Times New Roman" w:hAnsi="Times New Roman" w:cs="Times New Roman"/>
          <w:sz w:val="24"/>
          <w:szCs w:val="24"/>
        </w:rPr>
        <w:tab/>
        <w:t>Пользование местом (площадкой) накопления ТКО на территориях общего пользования в городском округе осуществляется управляющими организациями и другими лицами, осуществляющими деятельность по управлению многоквартирными домами, на основании правового акта местной администрации, которым предусматривается график уборки и содержания места (площадки) накопления отходов с указанием конкретных дней, месяцев для каждого лица.</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18.5</w:t>
      </w:r>
      <w:r w:rsidRPr="00213A8C">
        <w:rPr>
          <w:rFonts w:ascii="Times New Roman" w:hAnsi="Times New Roman" w:cs="Times New Roman"/>
          <w:sz w:val="24"/>
          <w:szCs w:val="24"/>
        </w:rPr>
        <w:tab/>
        <w:t>Требования к местам (площадкам) накопления ТКО:</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места (площадки) накопления ТКО должны быть включены в реестр мест (площадок) накопления ТКО на территории городского округа;</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место (площадка) накопления ТКО оборудуется ровным твердым покрытием прямоугольной формы и ограждением. К месту (площадке) накопления ТКО должны быть предусмотрены подъездные пути для автотранспорта, разворотная площадка и освещение. Вокруг места (площадки) накопления ТКО высаживаются зеленые насаждения;</w:t>
      </w:r>
    </w:p>
    <w:p w:rsidR="0052748A" w:rsidRPr="00213A8C" w:rsidRDefault="0052748A" w:rsidP="00323D10">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3)</w:t>
      </w:r>
      <w:r w:rsidRPr="00213A8C">
        <w:rPr>
          <w:rFonts w:ascii="Times New Roman" w:hAnsi="Times New Roman" w:cs="Times New Roman"/>
          <w:sz w:val="24"/>
          <w:szCs w:val="24"/>
        </w:rPr>
        <w:tab/>
        <w:t>расстояние от места (площадки) накопления ТКО до жилых зданий, детских игровых площадок, мест отдыха и занятий спортом должно быть не менее 20 ми не более 100 м. В исключительных случаях в районах сложившейся застройки, где нет возможности соблюдения установленных расстояний, в границах территории земельного участка, сформированного под многоквартирный дом, эти расстояния устанавливаются решением общего собрания собственников помещений многоквартирного дома</w:t>
      </w:r>
      <w:proofErr w:type="gramEnd"/>
      <w:r w:rsidRPr="00213A8C">
        <w:rPr>
          <w:rFonts w:ascii="Times New Roman" w:hAnsi="Times New Roman" w:cs="Times New Roman"/>
          <w:sz w:val="24"/>
          <w:szCs w:val="24"/>
        </w:rPr>
        <w:t>. На территории частных домовладений места расположения контейнеров должны определяться самими домовладельцами;</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твердое покрытие места (площадки) накопления ТКО должно быть водонепроницаемым и химически стойким: асфальт, керамзитобетон, полимербетон и др. Твердое покрытие места (площадки) накопления ТКО должно быть обустроено на уровне прилегающей к площадке проезжей части;</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место (площадка) накопления ТКО оборудуется ограждением с трех сторон высотой не менее 1,2 ми крышей (для контейнеров с колёсами);</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 xml:space="preserve">в случае если в месте (на площадке) накопления ТКО устанавливаются контейнеры объемом 1,1 куб. м. на колесах, то площадка должна быть оборудована </w:t>
      </w:r>
      <w:proofErr w:type="spellStart"/>
      <w:r w:rsidRPr="00213A8C">
        <w:rPr>
          <w:rFonts w:ascii="Times New Roman" w:hAnsi="Times New Roman" w:cs="Times New Roman"/>
          <w:sz w:val="24"/>
          <w:szCs w:val="24"/>
        </w:rPr>
        <w:t>поребриком</w:t>
      </w:r>
      <w:proofErr w:type="spellEnd"/>
      <w:r w:rsidRPr="00213A8C">
        <w:rPr>
          <w:rFonts w:ascii="Times New Roman" w:hAnsi="Times New Roman" w:cs="Times New Roman"/>
          <w:sz w:val="24"/>
          <w:szCs w:val="24"/>
        </w:rPr>
        <w:t xml:space="preserve"> высотой 5-7 см, исключающим возможность самопроизвольного выкатывания контейнеров с площадки, с разрывом для выкатывания контейнеров в целях погрузки в спецтранспорт;</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к месту (площадке) накопления ТКО должен быть обеспечен свободный подъезд специализированной техники (мусоровоза). Подъездные пути к месту (площадке) накопления ТКО должны быть сквозными либо с разворотной площадкой, обеспечивающей свободный разворот спецтранспорта;</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не допускается наличие коммуникаций над подъездными путями к месту (площадке) накопления ТКО и непосредственно над площадкой, расположенных ниже 5,5 м от уровня проезжей части;</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 xml:space="preserve">место (площадка) накопления ТКО и подъездные пути к нему должны освещаться. </w:t>
      </w:r>
      <w:proofErr w:type="gramStart"/>
      <w:r w:rsidRPr="00213A8C">
        <w:rPr>
          <w:rFonts w:ascii="Times New Roman" w:hAnsi="Times New Roman" w:cs="Times New Roman"/>
          <w:sz w:val="24"/>
          <w:szCs w:val="24"/>
        </w:rPr>
        <w:t>Осветительное оборудование должно функционировать в режиме освещения прилегающей территории, высота опор – не менее 3 м;</w:t>
      </w:r>
      <w:proofErr w:type="gramEnd"/>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 xml:space="preserve">озеленение места (площадки) накопления ТКО следует производить деревьями с высокой степенью </w:t>
      </w:r>
      <w:proofErr w:type="spellStart"/>
      <w:r w:rsidRPr="00213A8C">
        <w:rPr>
          <w:rFonts w:ascii="Times New Roman" w:hAnsi="Times New Roman" w:cs="Times New Roman"/>
          <w:sz w:val="24"/>
          <w:szCs w:val="24"/>
        </w:rPr>
        <w:t>фитонцидности</w:t>
      </w:r>
      <w:proofErr w:type="spellEnd"/>
      <w:r w:rsidRPr="00213A8C">
        <w:rPr>
          <w:rFonts w:ascii="Times New Roman" w:hAnsi="Times New Roman" w:cs="Times New Roman"/>
          <w:sz w:val="24"/>
          <w:szCs w:val="24"/>
        </w:rPr>
        <w:t xml:space="preserve">, хорошо развитой кроной. </w:t>
      </w:r>
      <w:proofErr w:type="gramStart"/>
      <w:r w:rsidRPr="00213A8C">
        <w:rPr>
          <w:rFonts w:ascii="Times New Roman" w:hAnsi="Times New Roman" w:cs="Times New Roman"/>
          <w:sz w:val="24"/>
          <w:szCs w:val="24"/>
        </w:rPr>
        <w:t>Допускается для визуальной изоляции площадок применение декоративных стенок, трельяжей или живой изгороди в виде высоких</w:t>
      </w:r>
      <w:r w:rsidR="00323D10" w:rsidRPr="00213A8C">
        <w:rPr>
          <w:rFonts w:ascii="Times New Roman" w:hAnsi="Times New Roman" w:cs="Times New Roman"/>
          <w:sz w:val="24"/>
          <w:szCs w:val="24"/>
        </w:rPr>
        <w:t xml:space="preserve"> кустарников без плодов и ягод;</w:t>
      </w:r>
      <w:proofErr w:type="gramEnd"/>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места (площадки) накопления ТКО должны быть снабжены:</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информацией, предостерегающей владельцев автотранспорта от загромождения подъезда для специализированного автотранспорта, разгружающего контейнеры;</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места (площадки) накопления ТКО должны быть предусмотрены в составе территорий и участков любого функционального назначения, где могут накапливаться коммунальные отходы.</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размер места (площадки) накопления ТКО определяется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rsidR="00323D10" w:rsidRPr="00213A8C" w:rsidRDefault="00323D10" w:rsidP="00323D10">
      <w:pPr>
        <w:spacing w:after="0"/>
        <w:jc w:val="both"/>
        <w:rPr>
          <w:rFonts w:ascii="Times New Roman" w:hAnsi="Times New Roman" w:cs="Times New Roman"/>
          <w:sz w:val="24"/>
          <w:szCs w:val="24"/>
        </w:rPr>
      </w:pPr>
    </w:p>
    <w:p w:rsidR="0052748A" w:rsidRPr="00213A8C" w:rsidRDefault="0052748A" w:rsidP="0052748A">
      <w:pPr>
        <w:rPr>
          <w:rFonts w:ascii="Times New Roman" w:hAnsi="Times New Roman" w:cs="Times New Roman"/>
          <w:sz w:val="24"/>
          <w:szCs w:val="24"/>
        </w:rPr>
      </w:pPr>
      <w:r w:rsidRPr="00213A8C">
        <w:rPr>
          <w:rFonts w:ascii="Times New Roman" w:hAnsi="Times New Roman" w:cs="Times New Roman"/>
          <w:sz w:val="24"/>
          <w:szCs w:val="24"/>
        </w:rPr>
        <w:lastRenderedPageBreak/>
        <w:t>18.6</w:t>
      </w:r>
      <w:r w:rsidRPr="00213A8C">
        <w:rPr>
          <w:rFonts w:ascii="Times New Roman" w:hAnsi="Times New Roman" w:cs="Times New Roman"/>
          <w:sz w:val="24"/>
          <w:szCs w:val="24"/>
        </w:rPr>
        <w:tab/>
        <w:t>Накопление КГО осуществляется в соответствии с правилами, установленными действующим законодательством.</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18.7</w:t>
      </w:r>
      <w:r w:rsidRPr="00213A8C">
        <w:rPr>
          <w:rFonts w:ascii="Times New Roman" w:hAnsi="Times New Roman" w:cs="Times New Roman"/>
          <w:sz w:val="24"/>
          <w:szCs w:val="24"/>
        </w:rPr>
        <w:tab/>
        <w:t xml:space="preserve">Место (площадка) накопления ТКО определяется при проектировании объектов капитального строительства, при этом количество мест (площадок) накопления ТКО, контейнеров на них должно соответствовать фактическим объемам накапливаемых ТКО. </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Контейнеры для сбора ТКО должны быть в технически исправном состоянии, покрашены (для металлических), должны иметь маркировку с указанием реквизитов владельцев.</w:t>
      </w:r>
    </w:p>
    <w:p w:rsidR="00323D10" w:rsidRPr="00213A8C" w:rsidRDefault="00323D10" w:rsidP="00323D10">
      <w:pPr>
        <w:spacing w:after="0"/>
        <w:jc w:val="both"/>
        <w:rPr>
          <w:rFonts w:ascii="Times New Roman" w:hAnsi="Times New Roman" w:cs="Times New Roman"/>
          <w:sz w:val="24"/>
          <w:szCs w:val="24"/>
        </w:rPr>
      </w:pP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18.8</w:t>
      </w:r>
      <w:r w:rsidRPr="00213A8C">
        <w:rPr>
          <w:rFonts w:ascii="Times New Roman" w:hAnsi="Times New Roman" w:cs="Times New Roman"/>
          <w:sz w:val="24"/>
          <w:szCs w:val="24"/>
        </w:rPr>
        <w:tab/>
        <w:t>Организация и порядок накопления (в том числе раздельного накопления) ТКО осуществляется в соответствии с Порядком накопления (в том числе раздельного накопления) ТКО.</w:t>
      </w: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18.9</w:t>
      </w:r>
      <w:r w:rsidRPr="00213A8C">
        <w:rPr>
          <w:rFonts w:ascii="Times New Roman" w:hAnsi="Times New Roman" w:cs="Times New Roman"/>
          <w:sz w:val="24"/>
          <w:szCs w:val="24"/>
        </w:rPr>
        <w:tab/>
        <w:t>Ответственность за содержание мест (площадок) накопления ТКО несут предприятия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в управлении которых находятся многоквартирные дома, собственники помещений многоквартирных домов при непосредственном управлении многоквартирным домом.</w:t>
      </w: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18.10</w:t>
      </w:r>
      <w:r w:rsidRPr="00213A8C">
        <w:rPr>
          <w:rFonts w:ascii="Times New Roman" w:hAnsi="Times New Roman" w:cs="Times New Roman"/>
          <w:sz w:val="24"/>
          <w:szCs w:val="24"/>
        </w:rPr>
        <w:tab/>
        <w:t>Организация мест (площадок) накопления ТКО на территориях гаражных обществ и садоводческих товариществ должно осуществляться за счет средств общества (товарищества).</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18.11</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а строительных площадках, в местах проведения ремонтно-строительных работ, в том числе работ по переустройству и перепланировке помещений, ТКО и строительный мусор собираются в контейнеры, устанавливаемые дополнительно в местах, где они не создают препятствия для свободного прохода (проезда). При этом принимаются меры для обеспечения предотвращения загрязнения территорий.</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Отходы, образовавшиеся во время ремонта, вывозятся лицами, производящими ремонт, по мере накопления.</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При проведении ремонтно-строительных работ не допускается повреждение зеленых зон и объектов благоустройства. В случае повреждения зеленых зон и объектов благоустройства проводятся восстановительные работы за счет средств лица, проводящего ремонтно-строительные работы.</w:t>
      </w:r>
    </w:p>
    <w:p w:rsidR="00323D10" w:rsidRPr="00213A8C" w:rsidRDefault="00323D10" w:rsidP="00323D10">
      <w:pPr>
        <w:spacing w:after="0"/>
        <w:jc w:val="both"/>
        <w:rPr>
          <w:rFonts w:ascii="Times New Roman" w:hAnsi="Times New Roman" w:cs="Times New Roman"/>
          <w:sz w:val="24"/>
          <w:szCs w:val="24"/>
        </w:rPr>
      </w:pP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18.12</w:t>
      </w:r>
      <w:r w:rsidRPr="00213A8C">
        <w:rPr>
          <w:rFonts w:ascii="Times New Roman" w:hAnsi="Times New Roman" w:cs="Times New Roman"/>
          <w:sz w:val="24"/>
          <w:szCs w:val="24"/>
        </w:rPr>
        <w:tab/>
        <w:t>Вывоз шлака с дворовых территорий, где имеются котельные, работающие на твердом топливе, обязаны производить владельцы котельных. Шлак необходимо складировать в металлические контейнеры. Контейнеры должны находиться в технически исправном состоянии, должны быть покрашены.</w:t>
      </w:r>
    </w:p>
    <w:p w:rsidR="0052748A" w:rsidRPr="00213A8C" w:rsidRDefault="0052748A" w:rsidP="00323D10">
      <w:pPr>
        <w:jc w:val="both"/>
        <w:rPr>
          <w:rFonts w:ascii="Times New Roman" w:hAnsi="Times New Roman" w:cs="Times New Roman"/>
          <w:sz w:val="24"/>
          <w:szCs w:val="24"/>
        </w:rPr>
      </w:pPr>
      <w:r w:rsidRPr="00213A8C">
        <w:rPr>
          <w:rFonts w:ascii="Times New Roman" w:hAnsi="Times New Roman" w:cs="Times New Roman"/>
          <w:sz w:val="24"/>
          <w:szCs w:val="24"/>
        </w:rPr>
        <w:t>18.13</w:t>
      </w:r>
      <w:r w:rsidRPr="00213A8C">
        <w:rPr>
          <w:rFonts w:ascii="Times New Roman" w:hAnsi="Times New Roman" w:cs="Times New Roman"/>
          <w:sz w:val="24"/>
          <w:szCs w:val="24"/>
        </w:rPr>
        <w:tab/>
        <w:t>Тара и прочий упаковочный материал, принадлежащий торговым организациям, должны систематически вывозиться. Временное складирование тары следует производить в специальных помещениях, в порядке исключения - на специально отведенных для этих целей площадках, которые огораживаются металлической сеткой. Бумажная тара (коробки) должна складироваться в разобранном виде.</w:t>
      </w:r>
    </w:p>
    <w:p w:rsidR="0052748A" w:rsidRPr="00213A8C" w:rsidRDefault="0052748A" w:rsidP="00323D10">
      <w:pPr>
        <w:jc w:val="both"/>
        <w:rPr>
          <w:rFonts w:ascii="Times New Roman" w:hAnsi="Times New Roman" w:cs="Times New Roman"/>
          <w:sz w:val="24"/>
          <w:szCs w:val="24"/>
        </w:rPr>
      </w:pPr>
      <w:proofErr w:type="gramStart"/>
      <w:r w:rsidRPr="00213A8C">
        <w:rPr>
          <w:rFonts w:ascii="Times New Roman" w:hAnsi="Times New Roman" w:cs="Times New Roman"/>
          <w:sz w:val="24"/>
          <w:szCs w:val="24"/>
        </w:rPr>
        <w:t>18.14</w:t>
      </w:r>
      <w:r w:rsidRPr="00213A8C">
        <w:rPr>
          <w:rFonts w:ascii="Times New Roman" w:hAnsi="Times New Roman" w:cs="Times New Roman"/>
          <w:sz w:val="24"/>
          <w:szCs w:val="24"/>
        </w:rPr>
        <w:tab/>
        <w:t xml:space="preserve">Отношения в области обращения с радиоактивными отходами,  биологическими отходами, медицинскими отходами, веществами, разрушающими озоновый слой (за исключением случаев, когда такие вещества являются частью продукции, утратившей свои потребительские свойства),  выбросами вредных веществ в атмосферу и со сбросами вредных веществ в водные объекты регулируются законодательством Российской Федерации и </w:t>
      </w:r>
      <w:r w:rsidRPr="00213A8C">
        <w:rPr>
          <w:rFonts w:ascii="Times New Roman" w:hAnsi="Times New Roman" w:cs="Times New Roman"/>
          <w:sz w:val="24"/>
          <w:szCs w:val="24"/>
        </w:rPr>
        <w:lastRenderedPageBreak/>
        <w:t>принимаемыми в соответствии с ним правовыми актами органов местного самоуправления городского округа «город</w:t>
      </w:r>
      <w:proofErr w:type="gramEnd"/>
      <w:r w:rsidRPr="00213A8C">
        <w:rPr>
          <w:rFonts w:ascii="Times New Roman" w:hAnsi="Times New Roman" w:cs="Times New Roman"/>
          <w:sz w:val="24"/>
          <w:szCs w:val="24"/>
        </w:rPr>
        <w:t xml:space="preserve"> Дагестанские Огни»</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18.15</w:t>
      </w:r>
      <w:r w:rsidRPr="00213A8C">
        <w:rPr>
          <w:rFonts w:ascii="Times New Roman" w:hAnsi="Times New Roman" w:cs="Times New Roman"/>
          <w:sz w:val="24"/>
          <w:szCs w:val="24"/>
        </w:rPr>
        <w:tab/>
        <w:t>Юридическим и физическим лицам, индивидуальным предпринимателям запрещается:</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выбрасывать и выставлять ТКО, тару, тару с мусором, прочий мусор (ветки, листву, смет) на придомовых территориях, улицах, площадях, в парках и скверах, местах торговли, на территории розничных рынков, на пляжах и в других местах общего пользования;</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осуществлять выгрузку бытового и строительного мусора, в том числе грунта, в местах, не отведенных для этих целей;</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устанавливать контейнеры для накопления ТКО вне мест накопления ТКО, определенных генеральной схемой очистки территории муниципального образования городской округ «город Хасавюрт» Республики Дагестан и не внесенных в реестр мест накопления ТКО или без согласования создания места (площадки) накопления ТКО с органом местного самоуправления;</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выливать ЖБО во дворах и на улицах, использовать для этого колодцы, водостоки дождевой канализации и ливнесточные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колодцы, поглощающие ямы, закапывать бытовой мусор и нечистоты в землю;</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устраивать выпуск сточных вод из </w:t>
      </w:r>
      <w:proofErr w:type="spellStart"/>
      <w:r w:rsidRPr="00213A8C">
        <w:rPr>
          <w:rFonts w:ascii="Times New Roman" w:hAnsi="Times New Roman" w:cs="Times New Roman"/>
          <w:sz w:val="24"/>
          <w:szCs w:val="24"/>
        </w:rPr>
        <w:t>неканализованных</w:t>
      </w:r>
      <w:proofErr w:type="spellEnd"/>
      <w:r w:rsidRPr="00213A8C">
        <w:rPr>
          <w:rFonts w:ascii="Times New Roman" w:hAnsi="Times New Roman" w:cs="Times New Roman"/>
          <w:sz w:val="24"/>
          <w:szCs w:val="24"/>
        </w:rPr>
        <w:t xml:space="preserve"> жилых домов в дождевую канализацию, на рельеф, в кюветы, водоемы, водотоки и дренажную систему;</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устраивать выпуски из накопителей бытовых стоков;</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использовать колодцы, водостоки дождевой канализации и ливнесточные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колодцы при откачке жидких грязевых масс, хозяйственно-бытовых вод, образующихся в процессе проведения работ по ремонту инженерных коммуникаций;</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осуществлять сброс отходов в водные объекты;</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производить складирование отходов, образовавшихся во время ремонтно-строительных работ, на местах (площадках) накопления ТКО;</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сжигать отходы любого вида на основных и прилегающих территориях;</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11)</w:t>
      </w:r>
      <w:r w:rsidRPr="00213A8C">
        <w:rPr>
          <w:rFonts w:ascii="Times New Roman" w:hAnsi="Times New Roman" w:cs="Times New Roman"/>
          <w:sz w:val="24"/>
          <w:szCs w:val="24"/>
        </w:rPr>
        <w:tab/>
        <w:t>сбрасывать в контейнеры для ТКО трупы животных, птиц, другие биологические отходы, ртутьсодержащие отходы, строительный мусор, а также ТКО, являющиеся предметами, утратившими свои потребительские свойства (мебель, бытовую технику, велосипеды, предметы домашнего обихода и другие крупные предметы), размеры которых превышают 0,5 метра в высоту, ширину или длину;</w:t>
      </w:r>
    </w:p>
    <w:p w:rsidR="00323D10"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12)</w:t>
      </w:r>
      <w:r w:rsidRPr="00213A8C">
        <w:rPr>
          <w:rFonts w:ascii="Times New Roman" w:hAnsi="Times New Roman" w:cs="Times New Roman"/>
          <w:sz w:val="24"/>
          <w:szCs w:val="24"/>
        </w:rPr>
        <w:tab/>
        <w:t xml:space="preserve">осуществлять выбор вторичного сырья и </w:t>
      </w:r>
      <w:r w:rsidR="00323D10" w:rsidRPr="00213A8C">
        <w:rPr>
          <w:rFonts w:ascii="Times New Roman" w:hAnsi="Times New Roman" w:cs="Times New Roman"/>
          <w:sz w:val="24"/>
          <w:szCs w:val="24"/>
        </w:rPr>
        <w:t>пищевых отходов из контейнеров;</w:t>
      </w:r>
    </w:p>
    <w:p w:rsidR="0052748A" w:rsidRPr="00213A8C" w:rsidRDefault="0052748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13)</w:t>
      </w:r>
      <w:r w:rsidR="00323D10" w:rsidRPr="00213A8C">
        <w:rPr>
          <w:rFonts w:ascii="Times New Roman" w:hAnsi="Times New Roman" w:cs="Times New Roman"/>
          <w:sz w:val="24"/>
          <w:szCs w:val="24"/>
        </w:rPr>
        <w:t xml:space="preserve"> </w:t>
      </w:r>
      <w:r w:rsidRPr="00213A8C">
        <w:rPr>
          <w:rFonts w:ascii="Times New Roman" w:hAnsi="Times New Roman" w:cs="Times New Roman"/>
          <w:sz w:val="24"/>
          <w:szCs w:val="24"/>
        </w:rPr>
        <w:t>осуществлять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а также совершенные с использованием грузовых транспортных средств и прицепов к ним.</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19. </w:t>
      </w:r>
      <w:r w:rsidRPr="00213A8C">
        <w:rPr>
          <w:rFonts w:ascii="Times New Roman" w:hAnsi="Times New Roman" w:cs="Times New Roman"/>
          <w:b/>
          <w:sz w:val="24"/>
          <w:szCs w:val="24"/>
        </w:rPr>
        <w:tab/>
        <w:t xml:space="preserve">ПРАВИЛА </w:t>
      </w:r>
      <w:r w:rsidR="00323D1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РАЗМЕЩЕНИЯ И СОДЕРЖАНИЯ НЕСТАЦИОНАРНЫХ ТОРГОВЫХ ОБЪЕКТОВ И СЕЗОННЫХ ПРЕДПРИЯТИЙ ОБЩЕСТВЕННОГО ПИТАНИЯ В ОБЩЕСТВЕННЫХ МЕСТАХ</w:t>
      </w:r>
      <w:r w:rsidR="00323D10" w:rsidRPr="00213A8C">
        <w:rPr>
          <w:rFonts w:ascii="Times New Roman" w:hAnsi="Times New Roman" w:cs="Times New Roman"/>
          <w:b/>
          <w:sz w:val="24"/>
          <w:szCs w:val="24"/>
        </w:rPr>
        <w:t>.</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t xml:space="preserve">19.1. 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lastRenderedPageBreak/>
        <w:t>19.2.</w:t>
      </w:r>
      <w:r w:rsidRPr="00213A8C">
        <w:rPr>
          <w:rFonts w:ascii="Times New Roman" w:hAnsi="Times New Roman" w:cs="Times New Roman"/>
          <w:sz w:val="24"/>
          <w:szCs w:val="24"/>
        </w:rPr>
        <w:tab/>
        <w:t xml:space="preserve">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t>19.3</w:t>
      </w:r>
      <w:r w:rsidRPr="00213A8C">
        <w:rPr>
          <w:rFonts w:ascii="Times New Roman" w:hAnsi="Times New Roman" w:cs="Times New Roman"/>
          <w:sz w:val="24"/>
          <w:szCs w:val="24"/>
        </w:rPr>
        <w:tab/>
        <w:t>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t xml:space="preserve">19.4 Архитектурный облик НТО должен соответствовать требованиям, установленным нормативным правовым актом администрации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t xml:space="preserve">19.5 Размещение рекламы на стенах, кровле НТО осуществляется в соответствии с Правилами установки и эксплуатации рекламных конструкций на территории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w:t>
      </w:r>
    </w:p>
    <w:p w:rsidR="001405AA" w:rsidRPr="00213A8C" w:rsidRDefault="001405AA" w:rsidP="00323D10">
      <w:pPr>
        <w:jc w:val="both"/>
        <w:rPr>
          <w:rFonts w:ascii="Times New Roman" w:hAnsi="Times New Roman" w:cs="Times New Roman"/>
          <w:sz w:val="24"/>
          <w:szCs w:val="24"/>
        </w:rPr>
      </w:pPr>
      <w:r w:rsidRPr="00213A8C">
        <w:rPr>
          <w:rFonts w:ascii="Times New Roman" w:hAnsi="Times New Roman" w:cs="Times New Roman"/>
          <w:sz w:val="24"/>
          <w:szCs w:val="24"/>
        </w:rPr>
        <w:t>19.6</w:t>
      </w:r>
      <w:r w:rsidRPr="00213A8C">
        <w:rPr>
          <w:rFonts w:ascii="Times New Roman" w:hAnsi="Times New Roman" w:cs="Times New Roman"/>
          <w:sz w:val="24"/>
          <w:szCs w:val="24"/>
        </w:rPr>
        <w:tab/>
        <w:t xml:space="preserve"> НТО устанавливаются на твердые виды покрытия.</w:t>
      </w:r>
    </w:p>
    <w:p w:rsidR="001405AA" w:rsidRPr="00213A8C" w:rsidRDefault="001405A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19.7</w:t>
      </w:r>
      <w:proofErr w:type="gramStart"/>
      <w:r w:rsidRPr="00213A8C">
        <w:rPr>
          <w:rFonts w:ascii="Times New Roman" w:hAnsi="Times New Roman" w:cs="Times New Roman"/>
          <w:sz w:val="24"/>
          <w:szCs w:val="24"/>
        </w:rPr>
        <w:t xml:space="preserve"> В</w:t>
      </w:r>
      <w:proofErr w:type="gramEnd"/>
      <w:r w:rsidRPr="00213A8C">
        <w:rPr>
          <w:rFonts w:ascii="Times New Roman" w:hAnsi="Times New Roman" w:cs="Times New Roman"/>
          <w:sz w:val="24"/>
          <w:szCs w:val="24"/>
        </w:rPr>
        <w:t xml:space="preserve"> целях обеспечения беспрепятственного прохода пешеходов:</w:t>
      </w:r>
    </w:p>
    <w:p w:rsidR="001405AA" w:rsidRPr="00213A8C" w:rsidRDefault="001405A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не допускается размещение на тротуаре у НТО столиков, зонтиков и других элементов, мешающих пешеходному движению;</w:t>
      </w:r>
    </w:p>
    <w:p w:rsidR="001405AA" w:rsidRPr="00213A8C" w:rsidRDefault="001405AA" w:rsidP="00323D10">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не допускается использование тротуаров, пешеходных дорожек, газонов, элементов благоустройства для подъезда транспорта к зоне погрузки/выгрузки товара, для стоянки автотранспорта, осуществляющего доставку товара.</w:t>
      </w:r>
    </w:p>
    <w:p w:rsidR="0022520A" w:rsidRPr="00213A8C" w:rsidRDefault="0022520A" w:rsidP="00323D10">
      <w:pPr>
        <w:spacing w:after="0"/>
        <w:jc w:val="both"/>
        <w:rPr>
          <w:rFonts w:ascii="Times New Roman" w:hAnsi="Times New Roman" w:cs="Times New Roman"/>
          <w:sz w:val="24"/>
          <w:szCs w:val="24"/>
        </w:rPr>
      </w:pP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 xml:space="preserve">19.8. Установка сезонных предприятий общественного питания на прилегающих к стационарным объектам общественного питания </w:t>
      </w:r>
      <w:proofErr w:type="gramStart"/>
      <w:r w:rsidRPr="00213A8C">
        <w:rPr>
          <w:rFonts w:ascii="Times New Roman" w:hAnsi="Times New Roman" w:cs="Times New Roman"/>
          <w:sz w:val="24"/>
          <w:szCs w:val="24"/>
        </w:rPr>
        <w:t>территориях</w:t>
      </w:r>
      <w:proofErr w:type="gramEnd"/>
      <w:r w:rsidRPr="00213A8C">
        <w:rPr>
          <w:rFonts w:ascii="Times New Roman" w:hAnsi="Times New Roman" w:cs="Times New Roman"/>
          <w:sz w:val="24"/>
          <w:szCs w:val="24"/>
        </w:rPr>
        <w:t xml:space="preserve"> осуществляется на основании согласованных в установленным порядке проектов.</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19.9. Размещение сезонных предприятий общественного питания осуществляется в период с 1 апреля по 1 ноября. Монтаж сезонного предприятий общественного питания осуществляется не ранее чем за 3 дня до начала сезона, демонтаж – в течение 3 дней с момента окончания сезона.</w:t>
      </w:r>
    </w:p>
    <w:p w:rsidR="001405AA" w:rsidRPr="00213A8C" w:rsidRDefault="001405AA" w:rsidP="0022520A">
      <w:pPr>
        <w:jc w:val="both"/>
        <w:rPr>
          <w:rFonts w:ascii="Times New Roman" w:hAnsi="Times New Roman" w:cs="Times New Roman"/>
          <w:sz w:val="24"/>
          <w:szCs w:val="24"/>
        </w:rPr>
      </w:pP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19.10.</w:t>
      </w:r>
      <w:r w:rsidRPr="00213A8C">
        <w:rPr>
          <w:rFonts w:ascii="Times New Roman" w:hAnsi="Times New Roman" w:cs="Times New Roman"/>
          <w:sz w:val="24"/>
          <w:szCs w:val="24"/>
        </w:rPr>
        <w:tab/>
        <w:t xml:space="preserve">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в срок не более 7 рабочих дней </w:t>
      </w:r>
      <w:proofErr w:type="gramStart"/>
      <w:r w:rsidRPr="00213A8C">
        <w:rPr>
          <w:rFonts w:ascii="Times New Roman" w:hAnsi="Times New Roman" w:cs="Times New Roman"/>
          <w:sz w:val="24"/>
          <w:szCs w:val="24"/>
        </w:rPr>
        <w:t>с даты прекращения</w:t>
      </w:r>
      <w:proofErr w:type="gramEnd"/>
      <w:r w:rsidRPr="00213A8C">
        <w:rPr>
          <w:rFonts w:ascii="Times New Roman" w:hAnsi="Times New Roman" w:cs="Times New Roman"/>
          <w:sz w:val="24"/>
          <w:szCs w:val="24"/>
        </w:rPr>
        <w:t xml:space="preserve"> деятельности стационарного предприятия общественного питания.</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19.11</w:t>
      </w:r>
      <w:proofErr w:type="gramStart"/>
      <w:r w:rsidRPr="00213A8C">
        <w:rPr>
          <w:rFonts w:ascii="Times New Roman" w:hAnsi="Times New Roman" w:cs="Times New Roman"/>
          <w:sz w:val="24"/>
          <w:szCs w:val="24"/>
        </w:rPr>
        <w:t xml:space="preserve"> П</w:t>
      </w:r>
      <w:proofErr w:type="gramEnd"/>
      <w:r w:rsidRPr="00213A8C">
        <w:rPr>
          <w:rFonts w:ascii="Times New Roman" w:hAnsi="Times New Roman" w:cs="Times New Roman"/>
          <w:sz w:val="24"/>
          <w:szCs w:val="24"/>
        </w:rPr>
        <w:t xml:space="preserve">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19.12</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территории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запрещается: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 xml:space="preserve"> Самовольно устанавливать НТО в местах, не предусмотренных схемой размещения НТО.</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2)</w:t>
      </w:r>
      <w:r w:rsidRPr="00213A8C">
        <w:rPr>
          <w:rFonts w:ascii="Times New Roman" w:hAnsi="Times New Roman" w:cs="Times New Roman"/>
          <w:sz w:val="24"/>
          <w:szCs w:val="24"/>
        </w:rPr>
        <w:tab/>
        <w:t xml:space="preserve"> Возводить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 территориях, прилегающих к НТО.</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 xml:space="preserve"> При размещении НТО изготавливать фундаменты, прочие подземные и наземные сооружения.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 xml:space="preserve">  Повреждать и вырубать зеленые насаждения при размещении НТО, в том числе повреждать газоны и дернину. </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 xml:space="preserve"> Размещать НТО:</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 в охранной зоне сетей инженерно-технического обеспечения, на расстоянии </w:t>
      </w:r>
      <w:proofErr w:type="gramStart"/>
      <w:r w:rsidRPr="00213A8C">
        <w:rPr>
          <w:rFonts w:ascii="Times New Roman" w:hAnsi="Times New Roman" w:cs="Times New Roman"/>
          <w:sz w:val="24"/>
          <w:szCs w:val="24"/>
        </w:rPr>
        <w:t>менее нормативного</w:t>
      </w:r>
      <w:proofErr w:type="gramEnd"/>
      <w:r w:rsidRPr="00213A8C">
        <w:rPr>
          <w:rFonts w:ascii="Times New Roman" w:hAnsi="Times New Roman" w:cs="Times New Roman"/>
          <w:sz w:val="24"/>
          <w:szCs w:val="24"/>
        </w:rPr>
        <w:t xml:space="preserve"> от сетей инженерно-технического обеспечения без согласова</w:t>
      </w:r>
      <w:r w:rsidR="0022520A" w:rsidRPr="00213A8C">
        <w:rPr>
          <w:rFonts w:ascii="Times New Roman" w:hAnsi="Times New Roman" w:cs="Times New Roman"/>
          <w:sz w:val="24"/>
          <w:szCs w:val="24"/>
        </w:rPr>
        <w:t>ния с владельцами данных сетей.</w:t>
      </w:r>
    </w:p>
    <w:p w:rsidR="0022520A" w:rsidRPr="00213A8C" w:rsidRDefault="0022520A" w:rsidP="0022520A">
      <w:pPr>
        <w:spacing w:after="0"/>
        <w:jc w:val="both"/>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20. </w:t>
      </w:r>
      <w:r w:rsidRPr="00213A8C">
        <w:rPr>
          <w:rFonts w:ascii="Times New Roman" w:hAnsi="Times New Roman" w:cs="Times New Roman"/>
          <w:b/>
          <w:sz w:val="24"/>
          <w:szCs w:val="24"/>
        </w:rPr>
        <w:tab/>
        <w:t>ТРЕБОВАНИЯ</w:t>
      </w:r>
      <w:r w:rsidR="0022520A"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 К РАЗМЕЩЕНИЮ</w:t>
      </w:r>
      <w:r w:rsidR="00D67DD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СЕТЕЙ И СООРУЖЕНИЙ</w:t>
      </w:r>
      <w:r w:rsidR="00D67DD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ИНЖЕНЕРНОЙ</w:t>
      </w:r>
      <w:r w:rsidR="00D67DD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 ИНФРАСТРУКТУРЫ</w:t>
      </w:r>
      <w:r w:rsidR="00D67DD0"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НА ТЕРРИТОРИИ</w:t>
      </w:r>
      <w:r w:rsidR="00FC61B7" w:rsidRPr="00213A8C">
        <w:rPr>
          <w:rFonts w:ascii="Times New Roman" w:hAnsi="Times New Roman" w:cs="Times New Roman"/>
          <w:b/>
          <w:sz w:val="24"/>
          <w:szCs w:val="24"/>
        </w:rPr>
        <w:t xml:space="preserve"> ГОРОДСКОГО ОКРУГА «ГОРОД</w:t>
      </w:r>
      <w:r w:rsidR="00D67DD0" w:rsidRPr="00213A8C">
        <w:rPr>
          <w:rFonts w:ascii="Times New Roman" w:hAnsi="Times New Roman" w:cs="Times New Roman"/>
          <w:b/>
          <w:sz w:val="24"/>
          <w:szCs w:val="24"/>
        </w:rPr>
        <w:t xml:space="preserve"> </w:t>
      </w:r>
      <w:r w:rsidR="00FC61B7" w:rsidRPr="00213A8C">
        <w:rPr>
          <w:rFonts w:ascii="Times New Roman" w:hAnsi="Times New Roman" w:cs="Times New Roman"/>
          <w:b/>
          <w:sz w:val="24"/>
          <w:szCs w:val="24"/>
        </w:rPr>
        <w:t xml:space="preserve"> ДАГЕСТАНСКИЕ ОГНИ»</w:t>
      </w:r>
      <w:r w:rsidR="0022520A" w:rsidRPr="00213A8C">
        <w:rPr>
          <w:rFonts w:ascii="Times New Roman" w:hAnsi="Times New Roman" w:cs="Times New Roman"/>
          <w:b/>
          <w:sz w:val="24"/>
          <w:szCs w:val="24"/>
        </w:rPr>
        <w:t>.</w:t>
      </w:r>
      <w:r w:rsidR="00FC61B7" w:rsidRPr="00213A8C">
        <w:rPr>
          <w:rFonts w:ascii="Times New Roman" w:hAnsi="Times New Roman" w:cs="Times New Roman"/>
          <w:b/>
          <w:sz w:val="24"/>
          <w:szCs w:val="24"/>
        </w:rPr>
        <w:t xml:space="preserve"> </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20.1</w:t>
      </w:r>
      <w:proofErr w:type="gramStart"/>
      <w:r w:rsidRPr="00213A8C">
        <w:rPr>
          <w:rFonts w:ascii="Times New Roman" w:hAnsi="Times New Roman" w:cs="Times New Roman"/>
          <w:sz w:val="24"/>
          <w:szCs w:val="24"/>
        </w:rPr>
        <w:tab/>
        <w:t>Н</w:t>
      </w:r>
      <w:proofErr w:type="gramEnd"/>
      <w:r w:rsidRPr="00213A8C">
        <w:rPr>
          <w:rFonts w:ascii="Times New Roman" w:hAnsi="Times New Roman" w:cs="Times New Roman"/>
          <w:sz w:val="24"/>
          <w:szCs w:val="24"/>
        </w:rPr>
        <w:t xml:space="preserve">а территории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xml:space="preserve"> строительство сетей и сооружений инженерной инфраструктуры (в том числе сетей, оборудования, сооружений связи и электроснабжения) осуществляется на основании утвержденного заключения о соответствии проектной документации сводному плану подземных коммуникаций и сооружений на территории </w:t>
      </w:r>
      <w:r w:rsidR="00FC61B7" w:rsidRPr="00213A8C">
        <w:rPr>
          <w:rFonts w:ascii="Times New Roman" w:hAnsi="Times New Roman" w:cs="Times New Roman"/>
          <w:sz w:val="24"/>
          <w:szCs w:val="24"/>
        </w:rPr>
        <w:t>городского округа «город Дагестанские Огни»</w:t>
      </w:r>
      <w:r w:rsidRPr="00213A8C">
        <w:rPr>
          <w:rFonts w:ascii="Times New Roman" w:hAnsi="Times New Roman" w:cs="Times New Roman"/>
          <w:sz w:val="24"/>
          <w:szCs w:val="24"/>
        </w:rPr>
        <w:t>. Размещение сетей и оборудования связи, электроснабжения на опорах наружного освещения, элементах контактной сети электрифицированного городского транспорта допускается в случае отсутствия технической возможности строительства указанных объектов в подземном исполнении.</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20.2</w:t>
      </w:r>
      <w:r w:rsidRPr="00213A8C">
        <w:rPr>
          <w:rFonts w:ascii="Times New Roman" w:hAnsi="Times New Roman" w:cs="Times New Roman"/>
          <w:sz w:val="24"/>
          <w:szCs w:val="24"/>
        </w:rPr>
        <w:tab/>
        <w:t xml:space="preserve">Размещение шкафных газорегуляторных пунктов (ШРП), входящих в состав сетей и </w:t>
      </w:r>
      <w:proofErr w:type="spellStart"/>
      <w:r w:rsidRPr="00213A8C">
        <w:rPr>
          <w:rFonts w:ascii="Times New Roman" w:hAnsi="Times New Roman" w:cs="Times New Roman"/>
          <w:sz w:val="24"/>
          <w:szCs w:val="24"/>
        </w:rPr>
        <w:t>газопотребляющих</w:t>
      </w:r>
      <w:proofErr w:type="spellEnd"/>
      <w:r w:rsidRPr="00213A8C">
        <w:rPr>
          <w:rFonts w:ascii="Times New Roman" w:hAnsi="Times New Roman" w:cs="Times New Roman"/>
          <w:sz w:val="24"/>
          <w:szCs w:val="24"/>
        </w:rPr>
        <w:t xml:space="preserve"> установок, объектов электросетевого хозяйства (распределительных пунктов (РП), трансформаторных подстанций (ТП) напряжением 10(15)/0,4кВ) на объектах благоустройства и их отдельных элементах осуществляется в соответствии с требованиями действующего законодательства и настоящих Правил.</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20.3</w:t>
      </w:r>
      <w:proofErr w:type="gramStart"/>
      <w:r w:rsidRPr="00213A8C">
        <w:rPr>
          <w:rFonts w:ascii="Times New Roman" w:hAnsi="Times New Roman" w:cs="Times New Roman"/>
          <w:sz w:val="24"/>
          <w:szCs w:val="24"/>
        </w:rPr>
        <w:tab/>
        <w:t>В</w:t>
      </w:r>
      <w:proofErr w:type="gramEnd"/>
      <w:r w:rsidRPr="00213A8C">
        <w:rPr>
          <w:rFonts w:ascii="Times New Roman" w:hAnsi="Times New Roman" w:cs="Times New Roman"/>
          <w:sz w:val="24"/>
          <w:szCs w:val="24"/>
        </w:rPr>
        <w:t xml:space="preserve"> целях сохранения сложившегося архитектурного облика существующей застройки, градостроительной ситуации, повышения эффективного и рационального использования территорий, нормативным правовым актом администрации </w:t>
      </w:r>
      <w:r w:rsidR="00BD4142" w:rsidRPr="00213A8C">
        <w:rPr>
          <w:rFonts w:ascii="Times New Roman" w:hAnsi="Times New Roman" w:cs="Times New Roman"/>
          <w:sz w:val="24"/>
          <w:szCs w:val="24"/>
        </w:rPr>
        <w:t xml:space="preserve">городского округа «город Дагестанские Огни» </w:t>
      </w:r>
      <w:r w:rsidRPr="00213A8C">
        <w:rPr>
          <w:rFonts w:ascii="Times New Roman" w:hAnsi="Times New Roman" w:cs="Times New Roman"/>
          <w:sz w:val="24"/>
          <w:szCs w:val="24"/>
        </w:rPr>
        <w:t>утверждается перечень территорий, на которых размещение ШРП, РП, ТП осуществляется в подземном исполнении.</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20.4</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 xml:space="preserve">ри  проектировании тротуаров, примыкающих к зданиям, необходимо предусматривать  специальные  меры  по  водоотводу:  водоотводящий  лоток ливневых стоков с крыши и узел сопряжения его с трубой необходимо убирать под  твердые  покрытия  </w:t>
      </w:r>
      <w:r w:rsidRPr="00213A8C">
        <w:rPr>
          <w:rFonts w:ascii="Times New Roman" w:hAnsi="Times New Roman" w:cs="Times New Roman"/>
          <w:sz w:val="24"/>
          <w:szCs w:val="24"/>
        </w:rPr>
        <w:lastRenderedPageBreak/>
        <w:t>или  газоны.  При устройстве водоотводных  лотков необходимо  выбирать  такие,  которые  позволяют  снять  крышку  для  очистки лотка.</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Глава 21. ТРЕБОВАНИЯ К ОГРАЖДЕНИЯМ</w:t>
      </w:r>
      <w:r w:rsidR="0022520A" w:rsidRPr="00213A8C">
        <w:rPr>
          <w:rFonts w:ascii="Times New Roman" w:hAnsi="Times New Roman" w:cs="Times New Roman"/>
          <w:b/>
          <w:sz w:val="24"/>
          <w:szCs w:val="24"/>
        </w:rPr>
        <w:t>.</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21.1</w:t>
      </w:r>
      <w:r w:rsidRPr="00213A8C">
        <w:rPr>
          <w:rFonts w:ascii="Times New Roman" w:hAnsi="Times New Roman" w:cs="Times New Roman"/>
          <w:sz w:val="24"/>
          <w:szCs w:val="24"/>
        </w:rPr>
        <w:tab/>
        <w:t>Требования к ограждениям земельных участков:</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1)</w:t>
      </w:r>
      <w:r w:rsidRPr="00213A8C">
        <w:rPr>
          <w:rFonts w:ascii="Times New Roman" w:hAnsi="Times New Roman" w:cs="Times New Roman"/>
          <w:sz w:val="24"/>
          <w:szCs w:val="24"/>
        </w:rPr>
        <w:tab/>
        <w:t>участники градостроительной деятельности (физические и юридические лица) могут выполнять устройство ограждений принадлежащих им земельных участков или объектов</w:t>
      </w:r>
      <w:r w:rsidR="00D67DD0" w:rsidRPr="00213A8C">
        <w:rPr>
          <w:rFonts w:ascii="Times New Roman" w:hAnsi="Times New Roman" w:cs="Times New Roman"/>
          <w:sz w:val="24"/>
          <w:szCs w:val="24"/>
        </w:rPr>
        <w:t xml:space="preserve"> </w:t>
      </w:r>
      <w:r w:rsidRPr="00213A8C">
        <w:rPr>
          <w:rFonts w:ascii="Times New Roman" w:hAnsi="Times New Roman" w:cs="Times New Roman"/>
          <w:sz w:val="24"/>
          <w:szCs w:val="24"/>
        </w:rPr>
        <w:t>в границах</w:t>
      </w:r>
      <w:r w:rsidR="00D67DD0" w:rsidRPr="00213A8C">
        <w:rPr>
          <w:rFonts w:ascii="Times New Roman" w:hAnsi="Times New Roman" w:cs="Times New Roman"/>
          <w:sz w:val="24"/>
          <w:szCs w:val="24"/>
        </w:rPr>
        <w:t xml:space="preserve"> </w:t>
      </w:r>
      <w:r w:rsidRPr="00213A8C">
        <w:rPr>
          <w:rFonts w:ascii="Times New Roman" w:hAnsi="Times New Roman" w:cs="Times New Roman"/>
          <w:sz w:val="24"/>
          <w:szCs w:val="24"/>
        </w:rPr>
        <w:t>таких участков</w:t>
      </w:r>
      <w:r w:rsidR="00D67DD0" w:rsidRPr="00213A8C">
        <w:rPr>
          <w:rFonts w:ascii="Times New Roman" w:hAnsi="Times New Roman" w:cs="Times New Roman"/>
          <w:sz w:val="24"/>
          <w:szCs w:val="24"/>
        </w:rPr>
        <w:t xml:space="preserve"> </w:t>
      </w:r>
      <w:r w:rsidRPr="00213A8C">
        <w:rPr>
          <w:rFonts w:ascii="Times New Roman" w:hAnsi="Times New Roman" w:cs="Times New Roman"/>
          <w:sz w:val="24"/>
          <w:szCs w:val="24"/>
        </w:rPr>
        <w:t>в строгом соответствии с установленными настоящими Правилами требованиями, за исключением ограждений, предусмотренных проектной документацией по строительству объектов и строящихся на основании разрешения на строительство;</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w:t>
      </w:r>
      <w:r w:rsidRPr="00213A8C">
        <w:rPr>
          <w:rFonts w:ascii="Times New Roman" w:hAnsi="Times New Roman" w:cs="Times New Roman"/>
          <w:sz w:val="24"/>
          <w:szCs w:val="24"/>
        </w:rPr>
        <w:tab/>
        <w:t>ограждение территорий памятников историко-культурного наследия допускается только по решению уполномоченного органа по вопросам охраны объектов культурного наследия;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3)</w:t>
      </w:r>
      <w:r w:rsidRPr="00213A8C">
        <w:rPr>
          <w:rFonts w:ascii="Times New Roman" w:hAnsi="Times New Roman" w:cs="Times New Roman"/>
          <w:sz w:val="24"/>
          <w:szCs w:val="24"/>
        </w:rPr>
        <w:tab/>
        <w:t>при установке ограждений в местах пересечения с подземными сооружениями следует предусматривать съемные конструкции ограждений;</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4)</w:t>
      </w:r>
      <w:r w:rsidRPr="00213A8C">
        <w:rPr>
          <w:rFonts w:ascii="Times New Roman" w:hAnsi="Times New Roman" w:cs="Times New Roman"/>
          <w:sz w:val="24"/>
          <w:szCs w:val="24"/>
        </w:rPr>
        <w:tab/>
        <w:t>ограждения, проходящие по общей меже между двумя земельными участками, устраиваются на основании взаимной договоренности между правообладателями таких участков, которая может быть оформлена в соответствии с требованиями гражданского законодательства;</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5)</w:t>
      </w:r>
      <w:r w:rsidRPr="00213A8C">
        <w:rPr>
          <w:rFonts w:ascii="Times New Roman" w:hAnsi="Times New Roman" w:cs="Times New Roman"/>
          <w:sz w:val="24"/>
          <w:szCs w:val="24"/>
        </w:rPr>
        <w:tab/>
        <w:t>собственникам (владельцам, пользователям) по границам образованного земельного участка, а также в границах образованного земельного участка с целью ограничения доступа рекомендуется применять ограждения в виде живой изгороди из однорядных или многорядных посадок кустарников, декоративных ажурных прозрачных либо экранированных светопроницаемыми материалами металлических секций;</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6)</w:t>
      </w:r>
      <w:r w:rsidRPr="00213A8C">
        <w:rPr>
          <w:rFonts w:ascii="Times New Roman" w:hAnsi="Times New Roman" w:cs="Times New Roman"/>
          <w:sz w:val="24"/>
          <w:szCs w:val="24"/>
        </w:rPr>
        <w:tab/>
        <w:t>содержание ограждений земельных участков в исправном состоянии (ремонт, покраска, замена) осуществляется их собственниками (владельцами, пользователями);</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7)</w:t>
      </w:r>
      <w:r w:rsidRPr="00213A8C">
        <w:rPr>
          <w:rFonts w:ascii="Times New Roman" w:hAnsi="Times New Roman" w:cs="Times New Roman"/>
          <w:sz w:val="24"/>
          <w:szCs w:val="24"/>
        </w:rPr>
        <w:tab/>
        <w:t xml:space="preserve">на территориях общественного, жилого, рекреационного назначения запрещается установка глухих (не просматриваемых </w:t>
      </w:r>
      <w:proofErr w:type="gramStart"/>
      <w:r w:rsidRPr="00213A8C">
        <w:rPr>
          <w:rFonts w:ascii="Times New Roman" w:hAnsi="Times New Roman" w:cs="Times New Roman"/>
          <w:sz w:val="24"/>
          <w:szCs w:val="24"/>
        </w:rPr>
        <w:t>сквозь</w:t>
      </w:r>
      <w:proofErr w:type="gramEnd"/>
      <w:r w:rsidRPr="00213A8C">
        <w:rPr>
          <w:rFonts w:ascii="Times New Roman" w:hAnsi="Times New Roman" w:cs="Times New Roman"/>
          <w:sz w:val="24"/>
          <w:szCs w:val="24"/>
        </w:rPr>
        <w:t xml:space="preserve">) </w:t>
      </w:r>
      <w:proofErr w:type="gramStart"/>
      <w:r w:rsidRPr="00213A8C">
        <w:rPr>
          <w:rFonts w:ascii="Times New Roman" w:hAnsi="Times New Roman" w:cs="Times New Roman"/>
          <w:sz w:val="24"/>
          <w:szCs w:val="24"/>
        </w:rPr>
        <w:t>ограждений</w:t>
      </w:r>
      <w:proofErr w:type="gramEnd"/>
      <w:r w:rsidRPr="00213A8C">
        <w:rPr>
          <w:rFonts w:ascii="Times New Roman" w:hAnsi="Times New Roman" w:cs="Times New Roman"/>
          <w:sz w:val="24"/>
          <w:szCs w:val="24"/>
        </w:rPr>
        <w:t>, а также которые не отвечают требованиям безопасности дорожного движения (зоны видимости на перекрестках). Высота ог</w:t>
      </w:r>
      <w:r w:rsidR="00BD4142" w:rsidRPr="00213A8C">
        <w:rPr>
          <w:rFonts w:ascii="Times New Roman" w:hAnsi="Times New Roman" w:cs="Times New Roman"/>
          <w:sz w:val="24"/>
          <w:szCs w:val="24"/>
        </w:rPr>
        <w:t>раждения не должна превышать 1,8</w:t>
      </w:r>
      <w:r w:rsidRPr="00213A8C">
        <w:rPr>
          <w:rFonts w:ascii="Times New Roman" w:hAnsi="Times New Roman" w:cs="Times New Roman"/>
          <w:sz w:val="24"/>
          <w:szCs w:val="24"/>
        </w:rPr>
        <w:t xml:space="preserve"> м, за исключением случаев, установленных действующим законодательством. В случае если ограждение устраивается на участках, имеющих уклон не более 5 процентов по меже, по которой устраивается ограждение, допускается превышение предельной высоты ограждения, но не более чем на 10 процентов;</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8)</w:t>
      </w:r>
      <w:r w:rsidRPr="00213A8C">
        <w:rPr>
          <w:rFonts w:ascii="Times New Roman" w:hAnsi="Times New Roman" w:cs="Times New Roman"/>
          <w:sz w:val="24"/>
          <w:szCs w:val="24"/>
        </w:rPr>
        <w:tab/>
        <w:t>ограждение земельных участков не должно препятствовать доступу жителей и обслуживающих организаций к транспортно-пешеходной сети и объектам инженерной инфраструктуры, нежилым помещениям (коммерческой недвижимости) в многоквартирном доме, объектам социального назначения;</w:t>
      </w:r>
    </w:p>
    <w:p w:rsidR="0022520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9)</w:t>
      </w:r>
      <w:r w:rsidRPr="00213A8C">
        <w:rPr>
          <w:rFonts w:ascii="Times New Roman" w:hAnsi="Times New Roman" w:cs="Times New Roman"/>
          <w:sz w:val="24"/>
          <w:szCs w:val="24"/>
        </w:rPr>
        <w:tab/>
        <w:t>в ограждении не должно быть заостренных частей, выступающих острых краев, других травмирующих э</w:t>
      </w:r>
      <w:r w:rsidR="0022520A" w:rsidRPr="00213A8C">
        <w:rPr>
          <w:rFonts w:ascii="Times New Roman" w:hAnsi="Times New Roman" w:cs="Times New Roman"/>
          <w:sz w:val="24"/>
          <w:szCs w:val="24"/>
        </w:rPr>
        <w:t>лементов</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10)</w:t>
      </w:r>
      <w:r w:rsidRPr="00213A8C">
        <w:rPr>
          <w:rFonts w:ascii="Times New Roman" w:hAnsi="Times New Roman" w:cs="Times New Roman"/>
          <w:sz w:val="24"/>
          <w:szCs w:val="24"/>
        </w:rPr>
        <w:tab/>
        <w:t>требования к декоративным, защитным ограждениям:</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ab/>
        <w:t>- в местах примыкания пешеходных путей к подпорным стенкам высотой более 1,0 м, откосам высотой более 2 м следует предусматривать ограждение высотой 1,2 м. Ограждения следует размещать на верхней высотной отметке примыкания;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ab/>
        <w:t xml:space="preserve">- в местах возможного </w:t>
      </w:r>
      <w:proofErr w:type="spellStart"/>
      <w:r w:rsidRPr="00213A8C">
        <w:rPr>
          <w:rFonts w:ascii="Times New Roman" w:hAnsi="Times New Roman" w:cs="Times New Roman"/>
          <w:sz w:val="24"/>
          <w:szCs w:val="24"/>
        </w:rPr>
        <w:t>вытаптывания</w:t>
      </w:r>
      <w:proofErr w:type="spellEnd"/>
      <w:r w:rsidRPr="00213A8C">
        <w:rPr>
          <w:rFonts w:ascii="Times New Roman" w:hAnsi="Times New Roman" w:cs="Times New Roman"/>
          <w:sz w:val="24"/>
          <w:szCs w:val="24"/>
        </w:rPr>
        <w:t xml:space="preserve"> газона, в целях исключения наезда на него автомобилей допустимо предусматривать размещение защитных металлических ограждений высотой 0,3-0,6 м. Ограждения требуется размещать на территории газона с отступом от границы примыкания 0,2-0,3 м.</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lastRenderedPageBreak/>
        <w:t>11)</w:t>
      </w:r>
      <w:r w:rsidRPr="00213A8C">
        <w:rPr>
          <w:rFonts w:ascii="Times New Roman" w:hAnsi="Times New Roman" w:cs="Times New Roman"/>
          <w:sz w:val="24"/>
          <w:szCs w:val="24"/>
        </w:rPr>
        <w:tab/>
        <w:t>ограждения должны выполняться из высококачественных материалов, иметь единый характер в границах объекта комплексного благоустройства. Архитектурно-</w:t>
      </w:r>
      <w:proofErr w:type="gramStart"/>
      <w:r w:rsidRPr="00213A8C">
        <w:rPr>
          <w:rFonts w:ascii="Times New Roman" w:hAnsi="Times New Roman" w:cs="Times New Roman"/>
          <w:sz w:val="24"/>
          <w:szCs w:val="24"/>
        </w:rPr>
        <w:t>художественное решение</w:t>
      </w:r>
      <w:proofErr w:type="gramEnd"/>
      <w:r w:rsidRPr="00213A8C">
        <w:rPr>
          <w:rFonts w:ascii="Times New Roman" w:hAnsi="Times New Roman" w:cs="Times New Roman"/>
          <w:sz w:val="24"/>
          <w:szCs w:val="24"/>
        </w:rPr>
        <w:t xml:space="preserve"> ограждений должно соответствовать характеру архитектурного окружения.</w:t>
      </w:r>
    </w:p>
    <w:p w:rsidR="001405AA" w:rsidRPr="00213A8C" w:rsidRDefault="001405AA" w:rsidP="0022520A">
      <w:pPr>
        <w:spacing w:after="0"/>
        <w:rPr>
          <w:rFonts w:ascii="Times New Roman" w:hAnsi="Times New Roman" w:cs="Times New Roman"/>
          <w:sz w:val="24"/>
          <w:szCs w:val="24"/>
        </w:rPr>
      </w:pPr>
      <w:r w:rsidRPr="00213A8C">
        <w:rPr>
          <w:rFonts w:ascii="Times New Roman" w:hAnsi="Times New Roman" w:cs="Times New Roman"/>
          <w:sz w:val="24"/>
          <w:szCs w:val="24"/>
        </w:rPr>
        <w:t>21.2.</w:t>
      </w:r>
      <w:r w:rsidRPr="00213A8C">
        <w:rPr>
          <w:rFonts w:ascii="Times New Roman" w:hAnsi="Times New Roman" w:cs="Times New Roman"/>
          <w:sz w:val="24"/>
          <w:szCs w:val="24"/>
        </w:rPr>
        <w:tab/>
        <w:t>В случае выявления ограждений, которые не отвечают требованиям, изложенным в настоящих Правилах, установленные ограждения подлежат демонтажу за счет средств собственников ограждений. Установленные ранее в нарушение указанных правовых норм ограждения подлежат замене по мере износа.</w:t>
      </w:r>
    </w:p>
    <w:p w:rsidR="001405AA" w:rsidRPr="00213A8C" w:rsidRDefault="001405AA" w:rsidP="001405AA">
      <w:pPr>
        <w:rPr>
          <w:rFonts w:ascii="Times New Roman" w:hAnsi="Times New Roman" w:cs="Times New Roman"/>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 xml:space="preserve">Глава 22. </w:t>
      </w:r>
      <w:r w:rsidRPr="00213A8C">
        <w:rPr>
          <w:rFonts w:ascii="Times New Roman" w:hAnsi="Times New Roman" w:cs="Times New Roman"/>
          <w:b/>
          <w:sz w:val="24"/>
          <w:szCs w:val="24"/>
        </w:rPr>
        <w:tab/>
        <w:t xml:space="preserve">ПРАВИЛА ОБРАЩЕНИЯ С ДОМАШНИМИ, </w:t>
      </w:r>
      <w:r w:rsidR="0022520A" w:rsidRPr="00213A8C">
        <w:rPr>
          <w:rFonts w:ascii="Times New Roman" w:hAnsi="Times New Roman" w:cs="Times New Roman"/>
          <w:b/>
          <w:sz w:val="24"/>
          <w:szCs w:val="24"/>
        </w:rPr>
        <w:t>СЕЛЬСКОХОЗЯЙСТВЕННЫМИ ЖИВОТНЫМИ</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22.1</w:t>
      </w:r>
      <w:r w:rsidRPr="00213A8C">
        <w:rPr>
          <w:rFonts w:ascii="Times New Roman" w:hAnsi="Times New Roman" w:cs="Times New Roman"/>
          <w:sz w:val="24"/>
          <w:szCs w:val="24"/>
        </w:rPr>
        <w:tab/>
        <w:t>Выгул, выпас животных и птицы производится в специально отведенных для этого местах.</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22.2</w:t>
      </w:r>
      <w:r w:rsidRPr="00213A8C">
        <w:rPr>
          <w:rFonts w:ascii="Times New Roman" w:hAnsi="Times New Roman" w:cs="Times New Roman"/>
          <w:sz w:val="24"/>
          <w:szCs w:val="24"/>
        </w:rPr>
        <w:tab/>
        <w:t>Свободный выгул собак на территории населенных пунктов запрещен.</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22.3</w:t>
      </w:r>
      <w:r w:rsidRPr="00213A8C">
        <w:rPr>
          <w:rFonts w:ascii="Times New Roman" w:hAnsi="Times New Roman" w:cs="Times New Roman"/>
          <w:sz w:val="24"/>
          <w:szCs w:val="24"/>
        </w:rPr>
        <w:tab/>
        <w:t xml:space="preserve">Выгул собак </w:t>
      </w:r>
      <w:proofErr w:type="gramStart"/>
      <w:r w:rsidRPr="00213A8C">
        <w:rPr>
          <w:rFonts w:ascii="Times New Roman" w:hAnsi="Times New Roman" w:cs="Times New Roman"/>
          <w:sz w:val="24"/>
          <w:szCs w:val="24"/>
        </w:rPr>
        <w:t>вне</w:t>
      </w:r>
      <w:proofErr w:type="gramEnd"/>
      <w:r w:rsidRPr="00213A8C">
        <w:rPr>
          <w:rFonts w:ascii="Times New Roman" w:hAnsi="Times New Roman" w:cs="Times New Roman"/>
          <w:sz w:val="24"/>
          <w:szCs w:val="24"/>
        </w:rPr>
        <w:t xml:space="preserve"> специально отведенных для этого местах производится на коротком поводке и в наморднике. Владельцы животных обязаны принимать меры по обеспечению тишины в ночное время. Запрещено содержание собак и кошек в вольерах или других хозяйственных постройках на придомовой территории многоквартирных жилых домов.</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22.4</w:t>
      </w:r>
      <w:r w:rsidRPr="00213A8C">
        <w:rPr>
          <w:rFonts w:ascii="Times New Roman" w:hAnsi="Times New Roman" w:cs="Times New Roman"/>
          <w:sz w:val="24"/>
          <w:szCs w:val="24"/>
        </w:rPr>
        <w:tab/>
        <w:t>Прогон скота до места выпаса осуществляется владельцами животных, а в случае необходимости производится уборка отходов жизнедеятельности животного.</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22.5</w:t>
      </w:r>
      <w:r w:rsidRPr="00213A8C">
        <w:rPr>
          <w:rFonts w:ascii="Times New Roman" w:hAnsi="Times New Roman" w:cs="Times New Roman"/>
          <w:sz w:val="24"/>
          <w:szCs w:val="24"/>
        </w:rPr>
        <w:tab/>
        <w:t>Содержание домашней птицы разрешается в специально предназначенных для этих целей постройках, а выгул – в специальных вольерах (ограждениях) или на придомовой территории.</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22.6</w:t>
      </w:r>
      <w:proofErr w:type="gramStart"/>
      <w:r w:rsidRPr="00213A8C">
        <w:rPr>
          <w:rFonts w:ascii="Times New Roman" w:hAnsi="Times New Roman" w:cs="Times New Roman"/>
          <w:sz w:val="24"/>
          <w:szCs w:val="24"/>
        </w:rPr>
        <w:tab/>
        <w:t>П</w:t>
      </w:r>
      <w:proofErr w:type="gramEnd"/>
      <w:r w:rsidRPr="00213A8C">
        <w:rPr>
          <w:rFonts w:ascii="Times New Roman" w:hAnsi="Times New Roman" w:cs="Times New Roman"/>
          <w:sz w:val="24"/>
          <w:szCs w:val="24"/>
        </w:rPr>
        <w:t>ри содержании пчел в населенных пунктах их количество не должно превышать двух пчелосемей на 100 кв. метров участка.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 без ограничений по расстояниям, при условии отделения их от соседнего земельного участка глухим забором (или густым кустарником, или строением</w:t>
      </w:r>
      <w:proofErr w:type="gramStart"/>
      <w:r w:rsidRPr="00213A8C">
        <w:rPr>
          <w:rFonts w:ascii="Times New Roman" w:hAnsi="Times New Roman" w:cs="Times New Roman"/>
          <w:sz w:val="24"/>
          <w:szCs w:val="24"/>
        </w:rPr>
        <w:t>)в</w:t>
      </w:r>
      <w:proofErr w:type="gramEnd"/>
      <w:r w:rsidRPr="00213A8C">
        <w:rPr>
          <w:rFonts w:ascii="Times New Roman" w:hAnsi="Times New Roman" w:cs="Times New Roman"/>
          <w:sz w:val="24"/>
          <w:szCs w:val="24"/>
        </w:rPr>
        <w:t>ысотой не менее двух метров. Пасеки, ульи с пчелами, вывезенные на медосбор, следует размещать на расстоянии не менее 100 метров от медицинских и образовательных организаций, детских учреждений, учреждений культуры.</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22.7</w:t>
      </w:r>
      <w:r w:rsidRPr="00213A8C">
        <w:rPr>
          <w:rFonts w:ascii="Times New Roman" w:hAnsi="Times New Roman" w:cs="Times New Roman"/>
          <w:sz w:val="24"/>
          <w:szCs w:val="24"/>
        </w:rPr>
        <w:tab/>
        <w:t>Лица, осуществляющие выгул животных, обязаны не допускать повреждение или уничтожение зеленых насаждений. В случае загрязнения выгуливаемыми животными мест общего пользования, лицо, осуществляющее выгул, обязано обеспечить устранение загрязнения.</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22.8</w:t>
      </w:r>
      <w:r w:rsidRPr="00213A8C">
        <w:rPr>
          <w:rFonts w:ascii="Times New Roman" w:hAnsi="Times New Roman" w:cs="Times New Roman"/>
          <w:sz w:val="24"/>
          <w:szCs w:val="24"/>
        </w:rPr>
        <w:tab/>
        <w:t>Складирование кормов, навоза и компоста разрешено только в границах отведенного земельного участка с обязательным выполнением противопожарных, санитарных, ветеринарных и эстетических норм.</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22.9</w:t>
      </w:r>
      <w:r w:rsidRPr="00213A8C">
        <w:rPr>
          <w:rFonts w:ascii="Times New Roman" w:hAnsi="Times New Roman" w:cs="Times New Roman"/>
          <w:sz w:val="24"/>
          <w:szCs w:val="24"/>
        </w:rPr>
        <w:tab/>
        <w:t>Утилизация трупов животных осуществляется в соответствии с Ветеринарно-санитарными правилами сбора, утилизации и уничтожения биологических отходов», утвержденными приказом Минсельхозпродо</w:t>
      </w:r>
      <w:r w:rsidR="0022520A" w:rsidRPr="00213A8C">
        <w:rPr>
          <w:rFonts w:ascii="Times New Roman" w:hAnsi="Times New Roman" w:cs="Times New Roman"/>
          <w:sz w:val="24"/>
          <w:szCs w:val="24"/>
        </w:rPr>
        <w:t>м РФ от04.12.1995 № 13-7-2/469.</w:t>
      </w: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lastRenderedPageBreak/>
        <w:t xml:space="preserve">Глава 23. </w:t>
      </w:r>
      <w:r w:rsidRPr="00213A8C">
        <w:rPr>
          <w:rFonts w:ascii="Times New Roman" w:hAnsi="Times New Roman" w:cs="Times New Roman"/>
          <w:b/>
          <w:sz w:val="24"/>
          <w:szCs w:val="24"/>
        </w:rPr>
        <w:tab/>
        <w:t>ОТВЕТСТВЕННОСТЬ ЗА НАРУШЕНИЕ ПРАВИЛ</w:t>
      </w:r>
      <w:r w:rsidR="0022520A" w:rsidRPr="00213A8C">
        <w:rPr>
          <w:rFonts w:ascii="Times New Roman" w:hAnsi="Times New Roman" w:cs="Times New Roman"/>
          <w:b/>
          <w:sz w:val="24"/>
          <w:szCs w:val="24"/>
        </w:rPr>
        <w:t xml:space="preserve"> </w:t>
      </w:r>
      <w:r w:rsidRPr="00213A8C">
        <w:rPr>
          <w:rFonts w:ascii="Times New Roman" w:hAnsi="Times New Roman" w:cs="Times New Roman"/>
          <w:b/>
          <w:sz w:val="24"/>
          <w:szCs w:val="24"/>
        </w:rPr>
        <w:t xml:space="preserve">БЛАГОУСТРОЙСТВА ТЕРРИТОРИИ </w:t>
      </w:r>
      <w:r w:rsidR="00BD4142" w:rsidRPr="00213A8C">
        <w:rPr>
          <w:rFonts w:ascii="Times New Roman" w:hAnsi="Times New Roman" w:cs="Times New Roman"/>
          <w:b/>
          <w:sz w:val="24"/>
          <w:szCs w:val="24"/>
        </w:rPr>
        <w:t>ГОРОДСКОГО ОКРУГА «ГОРОД ДАГЕСТАНСКИЕ ОГНИ»</w:t>
      </w:r>
      <w:r w:rsidR="0022520A" w:rsidRPr="00213A8C">
        <w:rPr>
          <w:rFonts w:ascii="Times New Roman" w:hAnsi="Times New Roman" w:cs="Times New Roman"/>
          <w:b/>
          <w:sz w:val="24"/>
          <w:szCs w:val="24"/>
        </w:rPr>
        <w:t>.</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23.1</w:t>
      </w:r>
      <w:r w:rsidRPr="00213A8C">
        <w:rPr>
          <w:rFonts w:ascii="Times New Roman" w:hAnsi="Times New Roman" w:cs="Times New Roman"/>
          <w:sz w:val="24"/>
          <w:szCs w:val="24"/>
        </w:rPr>
        <w:tab/>
        <w:t>Юридические лица, индивидуальные предприниматели, должностные лица и граждане несут ответственность за нарушение настоящих Правил в соответствии с действующим законодательством Российской Федерации и Кодексом об административных правонарушениях.</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23.2</w:t>
      </w:r>
      <w:r w:rsidRPr="00213A8C">
        <w:rPr>
          <w:rFonts w:ascii="Times New Roman" w:hAnsi="Times New Roman" w:cs="Times New Roman"/>
          <w:sz w:val="24"/>
          <w:szCs w:val="24"/>
        </w:rPr>
        <w:tab/>
        <w:t>Применение мер административной ответственности не освобождает лицо, допустившее нарушение от обязанности устранить допущенное нарушение, а также возместить причиненный им материальный ущерб в соответствии с действующим законодательством.</w:t>
      </w:r>
    </w:p>
    <w:p w:rsidR="001405AA" w:rsidRPr="00213A8C" w:rsidRDefault="001405AA" w:rsidP="001405AA">
      <w:pPr>
        <w:rPr>
          <w:rFonts w:ascii="Times New Roman" w:hAnsi="Times New Roman" w:cs="Times New Roman"/>
          <w:sz w:val="24"/>
          <w:szCs w:val="24"/>
        </w:rPr>
      </w:pPr>
    </w:p>
    <w:p w:rsidR="001405AA" w:rsidRPr="00213A8C" w:rsidRDefault="001405AA" w:rsidP="0022520A">
      <w:pPr>
        <w:spacing w:after="0"/>
        <w:jc w:val="right"/>
        <w:rPr>
          <w:rFonts w:ascii="Times New Roman" w:hAnsi="Times New Roman" w:cs="Times New Roman"/>
          <w:b/>
          <w:sz w:val="24"/>
          <w:szCs w:val="24"/>
        </w:rPr>
      </w:pPr>
      <w:r w:rsidRPr="00213A8C">
        <w:rPr>
          <w:rFonts w:ascii="Times New Roman" w:hAnsi="Times New Roman" w:cs="Times New Roman"/>
          <w:b/>
          <w:sz w:val="24"/>
          <w:szCs w:val="24"/>
        </w:rPr>
        <w:t>Приложение № 1</w:t>
      </w:r>
    </w:p>
    <w:p w:rsidR="001405AA" w:rsidRPr="00213A8C" w:rsidRDefault="001405AA" w:rsidP="0022520A">
      <w:pPr>
        <w:spacing w:after="0"/>
        <w:jc w:val="right"/>
        <w:rPr>
          <w:rFonts w:ascii="Times New Roman" w:hAnsi="Times New Roman" w:cs="Times New Roman"/>
          <w:b/>
          <w:sz w:val="24"/>
          <w:szCs w:val="24"/>
        </w:rPr>
      </w:pPr>
      <w:bookmarkStart w:id="5" w:name="_GoBack"/>
      <w:bookmarkEnd w:id="5"/>
      <w:r w:rsidRPr="00213A8C">
        <w:rPr>
          <w:rFonts w:ascii="Times New Roman" w:hAnsi="Times New Roman" w:cs="Times New Roman"/>
          <w:b/>
          <w:sz w:val="24"/>
          <w:szCs w:val="24"/>
        </w:rPr>
        <w:t>к Прав</w:t>
      </w:r>
      <w:r w:rsidR="00BD4142" w:rsidRPr="00213A8C">
        <w:rPr>
          <w:rFonts w:ascii="Times New Roman" w:hAnsi="Times New Roman" w:cs="Times New Roman"/>
          <w:b/>
          <w:sz w:val="24"/>
          <w:szCs w:val="24"/>
        </w:rPr>
        <w:t>илам благоустройства территории</w:t>
      </w:r>
    </w:p>
    <w:p w:rsidR="001405AA" w:rsidRPr="00213A8C" w:rsidRDefault="00BD4142" w:rsidP="0022520A">
      <w:pPr>
        <w:spacing w:after="0"/>
        <w:jc w:val="right"/>
        <w:rPr>
          <w:rFonts w:ascii="Times New Roman" w:hAnsi="Times New Roman" w:cs="Times New Roman"/>
          <w:b/>
          <w:sz w:val="24"/>
          <w:szCs w:val="24"/>
        </w:rPr>
      </w:pPr>
      <w:r w:rsidRPr="00213A8C">
        <w:rPr>
          <w:rFonts w:ascii="Times New Roman" w:hAnsi="Times New Roman" w:cs="Times New Roman"/>
          <w:b/>
          <w:sz w:val="24"/>
          <w:szCs w:val="24"/>
        </w:rPr>
        <w:t>городского</w:t>
      </w:r>
      <w:r w:rsidR="001405AA" w:rsidRPr="00213A8C">
        <w:rPr>
          <w:rFonts w:ascii="Times New Roman" w:hAnsi="Times New Roman" w:cs="Times New Roman"/>
          <w:b/>
          <w:sz w:val="24"/>
          <w:szCs w:val="24"/>
        </w:rPr>
        <w:t xml:space="preserve"> округ</w:t>
      </w:r>
      <w:r w:rsidRPr="00213A8C">
        <w:rPr>
          <w:rFonts w:ascii="Times New Roman" w:hAnsi="Times New Roman" w:cs="Times New Roman"/>
          <w:b/>
          <w:sz w:val="24"/>
          <w:szCs w:val="24"/>
        </w:rPr>
        <w:t>а «город Дагестанские Огни»</w:t>
      </w:r>
    </w:p>
    <w:p w:rsidR="0022520A" w:rsidRPr="00213A8C" w:rsidRDefault="0022520A" w:rsidP="0022520A">
      <w:pPr>
        <w:spacing w:after="0"/>
        <w:jc w:val="right"/>
        <w:rPr>
          <w:rFonts w:ascii="Times New Roman" w:hAnsi="Times New Roman" w:cs="Times New Roman"/>
          <w:b/>
          <w:sz w:val="24"/>
          <w:szCs w:val="24"/>
        </w:rPr>
      </w:pPr>
    </w:p>
    <w:p w:rsidR="001405AA" w:rsidRPr="00213A8C" w:rsidRDefault="001405AA" w:rsidP="001405AA">
      <w:pPr>
        <w:rPr>
          <w:rFonts w:ascii="Times New Roman" w:hAnsi="Times New Roman" w:cs="Times New Roman"/>
          <w:b/>
          <w:sz w:val="24"/>
          <w:szCs w:val="24"/>
        </w:rPr>
      </w:pPr>
      <w:r w:rsidRPr="00213A8C">
        <w:rPr>
          <w:rFonts w:ascii="Times New Roman" w:hAnsi="Times New Roman" w:cs="Times New Roman"/>
          <w:b/>
          <w:sz w:val="24"/>
          <w:szCs w:val="24"/>
        </w:rPr>
        <w:t>Виды элементов благоустройства</w:t>
      </w:r>
      <w:r w:rsidR="0022520A" w:rsidRPr="00213A8C">
        <w:rPr>
          <w:rFonts w:ascii="Times New Roman" w:hAnsi="Times New Roman" w:cs="Times New Roman"/>
          <w:b/>
          <w:sz w:val="24"/>
          <w:szCs w:val="24"/>
        </w:rPr>
        <w:t>.</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1. Элементы благоустройства не являются объектами капитального строительства, объектами культурного наследия, музейными предметами.</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 Элементы благоустройства подразделяются на следующие виды:</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2.1. Устройства декоративные, технические, конструктивные, в том числе:</w:t>
      </w:r>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 xml:space="preserve">1) архитектурные детали и конструктивные элементы фасадов, включая цоколи, стилобаты, карнизы, архитравы, фризы, пояса, </w:t>
      </w:r>
      <w:proofErr w:type="spellStart"/>
      <w:r w:rsidRPr="00213A8C">
        <w:rPr>
          <w:rFonts w:ascii="Times New Roman" w:hAnsi="Times New Roman" w:cs="Times New Roman"/>
          <w:sz w:val="24"/>
          <w:szCs w:val="24"/>
        </w:rPr>
        <w:t>сандрики</w:t>
      </w:r>
      <w:proofErr w:type="spellEnd"/>
      <w:r w:rsidRPr="00213A8C">
        <w:rPr>
          <w:rFonts w:ascii="Times New Roman" w:hAnsi="Times New Roman" w:cs="Times New Roman"/>
          <w:sz w:val="24"/>
          <w:szCs w:val="24"/>
        </w:rPr>
        <w:t>, парапеты, выступы, колонны, пилястры, пилоны, столбы, полуколонны, кариатиды, атланты, лопатки, балконы, лоджии, эркеры, фронтоны, аркады, портики, колоннады, порталы, архитектурные проемы, окна, оконные заполнения, витрины, витринные заполнения, входы, входные группы, элементы входов и входных групп (включая дверные конструкции, дверные заполнения, пандусы, подъемники, навесы, козырьки, лестницы, площадки</w:t>
      </w:r>
      <w:proofErr w:type="gramEnd"/>
      <w:r w:rsidRPr="00213A8C">
        <w:rPr>
          <w:rFonts w:ascii="Times New Roman" w:hAnsi="Times New Roman" w:cs="Times New Roman"/>
          <w:sz w:val="24"/>
          <w:szCs w:val="24"/>
        </w:rPr>
        <w:t>, ступени, ограждения, приямки, аппарели, поручни, в том числе не являющиеся элементами обеспечения доступа маломобильным гражданам), ворота;</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 аттракционное оборудование;</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3) водные устройства, включая фонтаны, фонтанные комплексы, питьевые фонтанчики, бюветы;</w:t>
      </w:r>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4) ограждения, включая ограждения декоративные, ограждения газонные, ограждения технические, разграничительные барьеры, шлагбаумы, парапеты, полусферы, надолбы, приствольные решетки, индивидуальные ограждающие конструкции парковочных мест, парковочные столбики;</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5) покрытия, включая грунтовое покрытие, асфальтовое покрытие, мощение, полимерное покрытие, щебеночное покрытие, песчано-гравийное покрытие, плиточное покрытие;</w:t>
      </w:r>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6) произведения монументального искусства, включая памятники, памятные знаки, стелы, обелиски, бюсты, триумфальные арки, триумфальные колонны, городские скульптуры, не связанные с увековечиванием памяти (не носящие мемориальный характер), статуи, мемориальные доски, рисунки, росписи, мозаики;</w:t>
      </w:r>
      <w:proofErr w:type="gramEnd"/>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 xml:space="preserve">7) элементы декора фасадов зданий, сооружений, включая барельефы, горельефы, скульптуры, розетки, русты, наличники, тяги оконные, подоконные плиты, оконные и дверные обрамления, </w:t>
      </w:r>
      <w:proofErr w:type="spellStart"/>
      <w:r w:rsidRPr="00213A8C">
        <w:rPr>
          <w:rFonts w:ascii="Times New Roman" w:hAnsi="Times New Roman" w:cs="Times New Roman"/>
          <w:sz w:val="24"/>
          <w:szCs w:val="24"/>
        </w:rPr>
        <w:t>металлодекор</w:t>
      </w:r>
      <w:proofErr w:type="spellEnd"/>
      <w:r w:rsidRPr="00213A8C">
        <w:rPr>
          <w:rFonts w:ascii="Times New Roman" w:hAnsi="Times New Roman" w:cs="Times New Roman"/>
          <w:sz w:val="24"/>
          <w:szCs w:val="24"/>
        </w:rPr>
        <w:t>, отделку фасадов (штукатурку, облицовку, окраску);</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xml:space="preserve">8) устройства для вертикального озеленения и цветочного оформления, включая шпалеры, трельяжи, </w:t>
      </w:r>
      <w:proofErr w:type="spellStart"/>
      <w:r w:rsidRPr="00213A8C">
        <w:rPr>
          <w:rFonts w:ascii="Times New Roman" w:hAnsi="Times New Roman" w:cs="Times New Roman"/>
          <w:sz w:val="24"/>
          <w:szCs w:val="24"/>
        </w:rPr>
        <w:t>перголы</w:t>
      </w:r>
      <w:proofErr w:type="spellEnd"/>
      <w:r w:rsidRPr="00213A8C">
        <w:rPr>
          <w:rFonts w:ascii="Times New Roman" w:hAnsi="Times New Roman" w:cs="Times New Roman"/>
          <w:sz w:val="24"/>
          <w:szCs w:val="24"/>
        </w:rPr>
        <w:t>, вазоны, цветочницы;</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9) устройства наружного освещения и архитектурная подсветка.</w:t>
      </w:r>
    </w:p>
    <w:p w:rsidR="0022520A" w:rsidRPr="00213A8C" w:rsidRDefault="0022520A" w:rsidP="0022520A">
      <w:pPr>
        <w:spacing w:after="0"/>
        <w:jc w:val="both"/>
        <w:rPr>
          <w:rFonts w:ascii="Times New Roman" w:hAnsi="Times New Roman" w:cs="Times New Roman"/>
          <w:sz w:val="24"/>
          <w:szCs w:val="24"/>
        </w:rPr>
      </w:pP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 xml:space="preserve">2.2. </w:t>
      </w:r>
      <w:proofErr w:type="gramStart"/>
      <w:r w:rsidRPr="00213A8C">
        <w:rPr>
          <w:rFonts w:ascii="Times New Roman" w:hAnsi="Times New Roman" w:cs="Times New Roman"/>
          <w:sz w:val="24"/>
          <w:szCs w:val="24"/>
        </w:rPr>
        <w:t>Планировочные устройства, в том числе проезжая часть, велосипедные дорожки, сопряжения поверхностей (</w:t>
      </w:r>
      <w:proofErr w:type="spellStart"/>
      <w:r w:rsidRPr="00213A8C">
        <w:rPr>
          <w:rFonts w:ascii="Times New Roman" w:hAnsi="Times New Roman" w:cs="Times New Roman"/>
          <w:sz w:val="24"/>
          <w:szCs w:val="24"/>
        </w:rPr>
        <w:t>отмостка</w:t>
      </w:r>
      <w:proofErr w:type="spellEnd"/>
      <w:r w:rsidRPr="00213A8C">
        <w:rPr>
          <w:rFonts w:ascii="Times New Roman" w:hAnsi="Times New Roman" w:cs="Times New Roman"/>
          <w:sz w:val="24"/>
          <w:szCs w:val="24"/>
        </w:rPr>
        <w:t xml:space="preserve">, бортовой камень, пандусы, лестницы, пешеходные мостики), озеленение (цветники, газоны, рядовые и групповые посадки), пешеходные коммуникации (тротуары, аллеи, дорожки, тропинки), системы отвода поверхностных и дренажных вод (за исключением объектов мелиоративной системы), в том числе дренажная сеть придомовой территории - закрытые элементы дождевой канализации (гидроизолированные </w:t>
      </w:r>
      <w:proofErr w:type="spellStart"/>
      <w:r w:rsidRPr="00213A8C">
        <w:rPr>
          <w:rFonts w:ascii="Times New Roman" w:hAnsi="Times New Roman" w:cs="Times New Roman"/>
          <w:sz w:val="24"/>
          <w:szCs w:val="24"/>
        </w:rPr>
        <w:t>дождеприемные</w:t>
      </w:r>
      <w:proofErr w:type="spellEnd"/>
      <w:r w:rsidRPr="00213A8C">
        <w:rPr>
          <w:rFonts w:ascii="Times New Roman" w:hAnsi="Times New Roman" w:cs="Times New Roman"/>
          <w:sz w:val="24"/>
          <w:szCs w:val="24"/>
        </w:rPr>
        <w:t xml:space="preserve"> и смотровые колодцы, водоотводящие трубы-коллекторы</w:t>
      </w:r>
      <w:proofErr w:type="gramEnd"/>
      <w:r w:rsidRPr="00213A8C">
        <w:rPr>
          <w:rFonts w:ascii="Times New Roman" w:hAnsi="Times New Roman" w:cs="Times New Roman"/>
          <w:sz w:val="24"/>
          <w:szCs w:val="24"/>
        </w:rPr>
        <w:t>), которые предназначены для обеспечения нормативного отвода дождевых, талых и грунтовых вод с придомовой территории одного строения.</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 xml:space="preserve">2.3. </w:t>
      </w:r>
      <w:proofErr w:type="gramStart"/>
      <w:r w:rsidRPr="00213A8C">
        <w:rPr>
          <w:rFonts w:ascii="Times New Roman" w:hAnsi="Times New Roman" w:cs="Times New Roman"/>
          <w:sz w:val="24"/>
          <w:szCs w:val="24"/>
        </w:rPr>
        <w:t>Элементы озеленения, включая рядовые посадки деревьев,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и другие), газоны (партерные, обыкновенные, луговые и разнотравные, в том числе из почвопокровных растений), вертикальное озеленение.</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2.4. Оборудование:</w:t>
      </w:r>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1) уличная мебель (включая скамьи, скамейки-качели, диваны, столы, качели, софы), уличные часы, почтовые ящики;</w:t>
      </w:r>
      <w:proofErr w:type="gramEnd"/>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2) детское игровое оборудование (включая качели, горки, качалки, карусели, песочницы, детские игровые комплексы, городки, песочные дворики, теневые навесы, счеты, домики, лабиринты);</w:t>
      </w:r>
      <w:proofErr w:type="gramEnd"/>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 xml:space="preserve">3) спортивное оборудование (включая бревна, канаты, перекладины, баскетбольные щиты, столы для настольного тенниса, тренажеры, турники, брусья, гимнастические стенки, гимнастические комплексы, скамьи с упором, спортивные трибуны, стенки для </w:t>
      </w:r>
      <w:proofErr w:type="spellStart"/>
      <w:r w:rsidRPr="00213A8C">
        <w:rPr>
          <w:rFonts w:ascii="Times New Roman" w:hAnsi="Times New Roman" w:cs="Times New Roman"/>
          <w:sz w:val="24"/>
          <w:szCs w:val="24"/>
        </w:rPr>
        <w:t>перелезания</w:t>
      </w:r>
      <w:proofErr w:type="spellEnd"/>
      <w:r w:rsidRPr="00213A8C">
        <w:rPr>
          <w:rFonts w:ascii="Times New Roman" w:hAnsi="Times New Roman" w:cs="Times New Roman"/>
          <w:sz w:val="24"/>
          <w:szCs w:val="24"/>
        </w:rPr>
        <w:t xml:space="preserve">, детские спортивные комплексы, комплексы спортивного оборудования, спирали, </w:t>
      </w:r>
      <w:proofErr w:type="spellStart"/>
      <w:r w:rsidRPr="00213A8C">
        <w:rPr>
          <w:rFonts w:ascii="Times New Roman" w:hAnsi="Times New Roman" w:cs="Times New Roman"/>
          <w:sz w:val="24"/>
          <w:szCs w:val="24"/>
        </w:rPr>
        <w:t>рукоходы</w:t>
      </w:r>
      <w:proofErr w:type="spellEnd"/>
      <w:r w:rsidRPr="00213A8C">
        <w:rPr>
          <w:rFonts w:ascii="Times New Roman" w:hAnsi="Times New Roman" w:cs="Times New Roman"/>
          <w:sz w:val="24"/>
          <w:szCs w:val="24"/>
        </w:rPr>
        <w:t>, лианы, сетки "Пирамида", спортивные ворота, рампы, рельсы);</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4) оборудование для выгула животных, урны для экскрементов животных;</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5) пляжное оборудование (включая кабины для переодевания, зонтики, аэрарии, лежаки, стенды для размещения спасательного оборудования, пляжные административно-бытовые комплексы, душевые кабины, сигнальные мачты);</w:t>
      </w:r>
    </w:p>
    <w:p w:rsidR="001405AA" w:rsidRPr="00213A8C" w:rsidRDefault="001405AA" w:rsidP="0022520A">
      <w:pPr>
        <w:spacing w:after="0"/>
        <w:jc w:val="both"/>
        <w:rPr>
          <w:rFonts w:ascii="Times New Roman" w:hAnsi="Times New Roman" w:cs="Times New Roman"/>
          <w:sz w:val="24"/>
          <w:szCs w:val="24"/>
        </w:rPr>
      </w:pPr>
      <w:proofErr w:type="gramStart"/>
      <w:r w:rsidRPr="00213A8C">
        <w:rPr>
          <w:rFonts w:ascii="Times New Roman" w:hAnsi="Times New Roman" w:cs="Times New Roman"/>
          <w:sz w:val="24"/>
          <w:szCs w:val="24"/>
        </w:rPr>
        <w:t xml:space="preserve">6) инженерное и техническое оборудование фасадов зданий,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декоративные экраны, </w:t>
      </w:r>
      <w:proofErr w:type="spellStart"/>
      <w:r w:rsidRPr="00213A8C">
        <w:rPr>
          <w:rFonts w:ascii="Times New Roman" w:hAnsi="Times New Roman" w:cs="Times New Roman"/>
          <w:sz w:val="24"/>
          <w:szCs w:val="24"/>
        </w:rPr>
        <w:t>роллеты</w:t>
      </w:r>
      <w:proofErr w:type="spellEnd"/>
      <w:r w:rsidRPr="00213A8C">
        <w:rPr>
          <w:rFonts w:ascii="Times New Roman" w:hAnsi="Times New Roman" w:cs="Times New Roman"/>
          <w:sz w:val="24"/>
          <w:szCs w:val="24"/>
        </w:rPr>
        <w:t xml:space="preserve">, жалюзи, антенны (не являющиеся сооружением), видеокамеры наружного наблюдения, водосточные трубы, маркизы, </w:t>
      </w:r>
      <w:proofErr w:type="spellStart"/>
      <w:r w:rsidRPr="00213A8C">
        <w:rPr>
          <w:rFonts w:ascii="Times New Roman" w:hAnsi="Times New Roman" w:cs="Times New Roman"/>
          <w:sz w:val="24"/>
          <w:szCs w:val="24"/>
        </w:rPr>
        <w:t>флагодержатели</w:t>
      </w:r>
      <w:proofErr w:type="spellEnd"/>
      <w:r w:rsidRPr="00213A8C">
        <w:rPr>
          <w:rFonts w:ascii="Times New Roman" w:hAnsi="Times New Roman" w:cs="Times New Roman"/>
          <w:sz w:val="24"/>
          <w:szCs w:val="24"/>
        </w:rPr>
        <w:t>, громкоговорители);</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7) коммунально-бытовое оборудование (включая контейнеры, урны, наземные блоки систем кондиционирования и вентиляции);</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8) уличное оборудование (</w:t>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w:t>
      </w:r>
    </w:p>
    <w:p w:rsidR="0022520A" w:rsidRPr="00213A8C" w:rsidRDefault="0022520A" w:rsidP="0022520A">
      <w:pPr>
        <w:spacing w:after="0"/>
        <w:jc w:val="both"/>
        <w:rPr>
          <w:rFonts w:ascii="Times New Roman" w:hAnsi="Times New Roman" w:cs="Times New Roman"/>
          <w:sz w:val="24"/>
          <w:szCs w:val="24"/>
        </w:rPr>
      </w:pP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2.5. Наружная реклама и информация: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2.5.1. </w:t>
      </w:r>
      <w:proofErr w:type="gramStart"/>
      <w:r w:rsidRPr="00213A8C">
        <w:rPr>
          <w:rFonts w:ascii="Times New Roman" w:hAnsi="Times New Roman" w:cs="Times New Roman"/>
          <w:sz w:val="24"/>
          <w:szCs w:val="24"/>
        </w:rPr>
        <w:t>Наружная информация (объекты для размещения информации) - обязательные информационные вывески, указатели, меню, пюпитры, пилоны, флагштоки, информационные щиты и стенды, знаки адресации;</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lastRenderedPageBreak/>
        <w:t xml:space="preserve">2.5.2. </w:t>
      </w:r>
      <w:proofErr w:type="gramStart"/>
      <w:r w:rsidRPr="00213A8C">
        <w:rPr>
          <w:rFonts w:ascii="Times New Roman" w:hAnsi="Times New Roman" w:cs="Times New Roman"/>
          <w:sz w:val="24"/>
          <w:szCs w:val="24"/>
        </w:rPr>
        <w:t>Наружная реклама, в том числе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общественного транспорта.</w:t>
      </w:r>
      <w:proofErr w:type="gramEnd"/>
    </w:p>
    <w:p w:rsidR="0022520A" w:rsidRPr="00213A8C" w:rsidRDefault="0022520A" w:rsidP="0022520A">
      <w:pPr>
        <w:spacing w:after="0"/>
        <w:jc w:val="both"/>
        <w:rPr>
          <w:rFonts w:ascii="Times New Roman" w:hAnsi="Times New Roman" w:cs="Times New Roman"/>
          <w:sz w:val="24"/>
          <w:szCs w:val="24"/>
        </w:rPr>
      </w:pP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2.6. Некапитальные нестационарные строения и сооружения: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2.6.1. </w:t>
      </w:r>
      <w:proofErr w:type="gramStart"/>
      <w:r w:rsidRPr="00213A8C">
        <w:rPr>
          <w:rFonts w:ascii="Times New Roman" w:hAnsi="Times New Roman" w:cs="Times New Roman"/>
          <w:sz w:val="24"/>
          <w:szCs w:val="24"/>
        </w:rPr>
        <w:t>Гаражи, являющиеся некапитальными сооружениями, туалеты, навесы, беседки, объекты спортивного назначения, будки, объекты административного, технического назначения, объекты культурно-досугового назначения;</w:t>
      </w:r>
      <w:proofErr w:type="gramEnd"/>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2.6.2. Нестационарные торговые объекты:</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а) объекты мелкорозничной торговли: павильоны, палатки, киоски;</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б) 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в) объекты общественного питания: павильоны, палатки, киоски, специализированные или специально оборудованные для организации общественного питания;</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г) сезонные объекты общественного питания: временные сооружения, предназначенные для размещения сезонных объектов общественного питания, в том числе с выносными столиками, для размещения летних кафе;</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д) объекты бытового и иного сервисного обслуживания, за исключением </w:t>
      </w:r>
      <w:proofErr w:type="spellStart"/>
      <w:r w:rsidRPr="00213A8C">
        <w:rPr>
          <w:rFonts w:ascii="Times New Roman" w:hAnsi="Times New Roman" w:cs="Times New Roman"/>
          <w:sz w:val="24"/>
          <w:szCs w:val="24"/>
        </w:rPr>
        <w:t>автосервисного</w:t>
      </w:r>
      <w:proofErr w:type="spellEnd"/>
      <w:r w:rsidRPr="00213A8C">
        <w:rPr>
          <w:rFonts w:ascii="Times New Roman" w:hAnsi="Times New Roman" w:cs="Times New Roman"/>
          <w:sz w:val="24"/>
          <w:szCs w:val="24"/>
        </w:rPr>
        <w:t xml:space="preserve"> обслуживания: павильоны, палатки, киоски;</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е) объекты, используемые для реализации периодической печатной продукции: павильоны, киоски, газетные модули, информационно-торговые мобильные объекты;</w:t>
      </w:r>
    </w:p>
    <w:p w:rsidR="001405AA" w:rsidRPr="00213A8C" w:rsidRDefault="001405AA" w:rsidP="0022520A">
      <w:pPr>
        <w:spacing w:after="0"/>
        <w:jc w:val="both"/>
        <w:rPr>
          <w:rFonts w:ascii="Times New Roman" w:hAnsi="Times New Roman" w:cs="Times New Roman"/>
          <w:sz w:val="24"/>
          <w:szCs w:val="24"/>
        </w:rPr>
      </w:pPr>
      <w:r w:rsidRPr="00213A8C">
        <w:rPr>
          <w:rFonts w:ascii="Times New Roman" w:hAnsi="Times New Roman" w:cs="Times New Roman"/>
          <w:sz w:val="24"/>
          <w:szCs w:val="24"/>
        </w:rPr>
        <w:t xml:space="preserve">ж) объекты </w:t>
      </w:r>
      <w:proofErr w:type="spellStart"/>
      <w:r w:rsidRPr="00213A8C">
        <w:rPr>
          <w:rFonts w:ascii="Times New Roman" w:hAnsi="Times New Roman" w:cs="Times New Roman"/>
          <w:sz w:val="24"/>
          <w:szCs w:val="24"/>
        </w:rPr>
        <w:t>автосервисного</w:t>
      </w:r>
      <w:proofErr w:type="spellEnd"/>
      <w:r w:rsidRPr="00213A8C">
        <w:rPr>
          <w:rFonts w:ascii="Times New Roman" w:hAnsi="Times New Roman" w:cs="Times New Roman"/>
          <w:sz w:val="24"/>
          <w:szCs w:val="24"/>
        </w:rPr>
        <w:t xml:space="preserve"> обслуживания, в том числе расположенные на автостоянках: павильоны.</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2.7. Элементы оформления, включая элементы оформления округа к мероприятиям, в том числе культурно-массовым мероприятиям, городского, всероссийского и международного значения.</w:t>
      </w:r>
    </w:p>
    <w:p w:rsidR="001405AA" w:rsidRPr="00213A8C" w:rsidRDefault="001405AA" w:rsidP="0022520A">
      <w:pPr>
        <w:jc w:val="both"/>
        <w:rPr>
          <w:rFonts w:ascii="Times New Roman" w:hAnsi="Times New Roman" w:cs="Times New Roman"/>
          <w:sz w:val="24"/>
          <w:szCs w:val="24"/>
        </w:rPr>
      </w:pPr>
      <w:r w:rsidRPr="00213A8C">
        <w:rPr>
          <w:rFonts w:ascii="Times New Roman" w:hAnsi="Times New Roman" w:cs="Times New Roman"/>
          <w:sz w:val="24"/>
          <w:szCs w:val="24"/>
        </w:rPr>
        <w:t xml:space="preserve">2.8. </w:t>
      </w:r>
      <w:proofErr w:type="gramStart"/>
      <w:r w:rsidRPr="00213A8C">
        <w:rPr>
          <w:rFonts w:ascii="Times New Roman" w:hAnsi="Times New Roman" w:cs="Times New Roman"/>
          <w:sz w:val="24"/>
          <w:szCs w:val="24"/>
        </w:rPr>
        <w:t xml:space="preserve">В целях применения настоящих Правил к малым архитектурным формам могут относиться городские скульптуры, не связанные с увековечиванием памяти (не носящие мемориальный характер), статуи, устройства для вертикального озеленения и цветочного оформления, включая шпалеры, трельяжи, </w:t>
      </w:r>
      <w:proofErr w:type="spellStart"/>
      <w:r w:rsidRPr="00213A8C">
        <w:rPr>
          <w:rFonts w:ascii="Times New Roman" w:hAnsi="Times New Roman" w:cs="Times New Roman"/>
          <w:sz w:val="24"/>
          <w:szCs w:val="24"/>
        </w:rPr>
        <w:t>перголы</w:t>
      </w:r>
      <w:proofErr w:type="spellEnd"/>
      <w:r w:rsidRPr="00213A8C">
        <w:rPr>
          <w:rFonts w:ascii="Times New Roman" w:hAnsi="Times New Roman" w:cs="Times New Roman"/>
          <w:sz w:val="24"/>
          <w:szCs w:val="24"/>
        </w:rPr>
        <w:t xml:space="preserve">, вазоны, цветочницы, ограждения, уличная мебель, детское игровое оборудование, спортивное оборудование, контейнеры, урны, </w:t>
      </w:r>
      <w:proofErr w:type="spellStart"/>
      <w:r w:rsidRPr="00213A8C">
        <w:rPr>
          <w:rFonts w:ascii="Times New Roman" w:hAnsi="Times New Roman" w:cs="Times New Roman"/>
          <w:sz w:val="24"/>
          <w:szCs w:val="24"/>
        </w:rPr>
        <w:t>велопарковки</w:t>
      </w:r>
      <w:proofErr w:type="spellEnd"/>
      <w:r w:rsidRPr="00213A8C">
        <w:rPr>
          <w:rFonts w:ascii="Times New Roman" w:hAnsi="Times New Roman" w:cs="Times New Roman"/>
          <w:sz w:val="24"/>
          <w:szCs w:val="24"/>
        </w:rPr>
        <w:t>, навесы, беседки, оборуд</w:t>
      </w:r>
      <w:r w:rsidR="0022520A" w:rsidRPr="00213A8C">
        <w:rPr>
          <w:rFonts w:ascii="Times New Roman" w:hAnsi="Times New Roman" w:cs="Times New Roman"/>
          <w:sz w:val="24"/>
          <w:szCs w:val="24"/>
        </w:rPr>
        <w:t xml:space="preserve">ование для выгула </w:t>
      </w:r>
      <w:r w:rsidRPr="00213A8C">
        <w:rPr>
          <w:rFonts w:ascii="Times New Roman" w:hAnsi="Times New Roman" w:cs="Times New Roman"/>
          <w:sz w:val="24"/>
          <w:szCs w:val="24"/>
        </w:rPr>
        <w:t>животных, урны для экскрементов животных.</w:t>
      </w:r>
      <w:proofErr w:type="gramEnd"/>
    </w:p>
    <w:sectPr w:rsidR="001405AA" w:rsidRPr="00213A8C" w:rsidSect="00213A8C">
      <w:pgSz w:w="11906" w:h="16838"/>
      <w:pgMar w:top="426"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04" w:rsidRDefault="00DA2304" w:rsidP="004928F5">
      <w:pPr>
        <w:spacing w:after="0" w:line="240" w:lineRule="auto"/>
      </w:pPr>
      <w:r>
        <w:separator/>
      </w:r>
    </w:p>
  </w:endnote>
  <w:endnote w:type="continuationSeparator" w:id="0">
    <w:p w:rsidR="00DA2304" w:rsidRDefault="00DA2304" w:rsidP="0049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04" w:rsidRDefault="00DA2304" w:rsidP="004928F5">
      <w:pPr>
        <w:spacing w:after="0" w:line="240" w:lineRule="auto"/>
      </w:pPr>
      <w:r>
        <w:separator/>
      </w:r>
    </w:p>
  </w:footnote>
  <w:footnote w:type="continuationSeparator" w:id="0">
    <w:p w:rsidR="00DA2304" w:rsidRDefault="00DA2304" w:rsidP="004928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AA"/>
    <w:rsid w:val="00033436"/>
    <w:rsid w:val="00131E1A"/>
    <w:rsid w:val="001405AA"/>
    <w:rsid w:val="00180B37"/>
    <w:rsid w:val="00213A8C"/>
    <w:rsid w:val="0022520A"/>
    <w:rsid w:val="00247961"/>
    <w:rsid w:val="002A3B41"/>
    <w:rsid w:val="002E31AE"/>
    <w:rsid w:val="00323D10"/>
    <w:rsid w:val="00426CCE"/>
    <w:rsid w:val="004928F5"/>
    <w:rsid w:val="004B3DC8"/>
    <w:rsid w:val="0052748A"/>
    <w:rsid w:val="00534CE1"/>
    <w:rsid w:val="005E24A0"/>
    <w:rsid w:val="006452DA"/>
    <w:rsid w:val="00652D11"/>
    <w:rsid w:val="00653B5D"/>
    <w:rsid w:val="006C36DA"/>
    <w:rsid w:val="0075211B"/>
    <w:rsid w:val="007741DA"/>
    <w:rsid w:val="007B3EB5"/>
    <w:rsid w:val="009354B3"/>
    <w:rsid w:val="00A000C5"/>
    <w:rsid w:val="00A83939"/>
    <w:rsid w:val="00B15C8F"/>
    <w:rsid w:val="00BA7447"/>
    <w:rsid w:val="00BD4142"/>
    <w:rsid w:val="00D32CC5"/>
    <w:rsid w:val="00D67DD0"/>
    <w:rsid w:val="00DA2304"/>
    <w:rsid w:val="00DC5C9F"/>
    <w:rsid w:val="00DE7130"/>
    <w:rsid w:val="00E31A97"/>
    <w:rsid w:val="00E537AE"/>
    <w:rsid w:val="00EA7B3C"/>
    <w:rsid w:val="00FA1927"/>
    <w:rsid w:val="00FC6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28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28F5"/>
  </w:style>
  <w:style w:type="paragraph" w:styleId="a5">
    <w:name w:val="footer"/>
    <w:basedOn w:val="a"/>
    <w:link w:val="a6"/>
    <w:uiPriority w:val="99"/>
    <w:unhideWhenUsed/>
    <w:rsid w:val="004928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2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28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28F5"/>
  </w:style>
  <w:style w:type="paragraph" w:styleId="a5">
    <w:name w:val="footer"/>
    <w:basedOn w:val="a"/>
    <w:link w:val="a6"/>
    <w:uiPriority w:val="99"/>
    <w:unhideWhenUsed/>
    <w:rsid w:val="004928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2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32823</Words>
  <Characters>187097</Characters>
  <Application>Microsoft Office Word</Application>
  <DocSecurity>0</DocSecurity>
  <Lines>1559</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474</dc:creator>
  <cp:lastModifiedBy>User 474</cp:lastModifiedBy>
  <cp:revision>21</cp:revision>
  <cp:lastPrinted>2023-02-14T07:06:00Z</cp:lastPrinted>
  <dcterms:created xsi:type="dcterms:W3CDTF">2023-01-23T07:38:00Z</dcterms:created>
  <dcterms:modified xsi:type="dcterms:W3CDTF">2023-02-14T07:11:00Z</dcterms:modified>
</cp:coreProperties>
</file>